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51"/>
        <w:gridCol w:w="4720"/>
      </w:tblGrid>
      <w:tr w:rsidR="009B1A0D" w:rsidTr="003964FC">
        <w:trPr>
          <w:trHeight w:val="599"/>
        </w:trPr>
        <w:tc>
          <w:tcPr>
            <w:tcW w:w="4851" w:type="dxa"/>
            <w:shd w:val="clear" w:color="auto" w:fill="auto"/>
          </w:tcPr>
          <w:p w:rsidR="009B1A0D" w:rsidRDefault="00D1704A" w:rsidP="0039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F374DF">
              <w:rPr>
                <w:rFonts w:ascii="Times New Roman" w:eastAsia="Times New Roman" w:hAnsi="Times New Roman"/>
                <w:noProof/>
                <w:color w:val="FF0000"/>
              </w:rPr>
              <w:drawing>
                <wp:inline distT="0" distB="0" distL="0" distR="0" wp14:anchorId="175AC6E4" wp14:editId="108CDD64">
                  <wp:extent cx="1051560" cy="450669"/>
                  <wp:effectExtent l="0" t="0" r="0" b="6985"/>
                  <wp:docPr id="2" name="Рисунок 2" descr="C:\Users\chdor\Downloads\ооомоп_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dor\Downloads\ооомоп_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803" cy="48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9B1A0D" w:rsidRDefault="009B1A0D" w:rsidP="003964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B1A0D" w:rsidTr="003964FC">
        <w:tc>
          <w:tcPr>
            <w:tcW w:w="4851" w:type="dxa"/>
            <w:shd w:val="clear" w:color="auto" w:fill="auto"/>
          </w:tcPr>
          <w:p w:rsidR="009B1A0D" w:rsidRPr="003964FC" w:rsidRDefault="001803EA" w:rsidP="0039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964FC">
              <w:rPr>
                <w:rFonts w:ascii="Times New Roman" w:eastAsia="Times New Roman" w:hAnsi="Times New Roman"/>
                <w:i/>
                <w:sz w:val="18"/>
                <w:szCs w:val="18"/>
              </w:rPr>
              <w:t>Общество с ограниченной ответственностью</w:t>
            </w:r>
          </w:p>
          <w:p w:rsidR="009B1A0D" w:rsidRPr="003964FC" w:rsidRDefault="001803EA" w:rsidP="003964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18"/>
                <w:szCs w:val="18"/>
              </w:rPr>
            </w:pPr>
            <w:r w:rsidRPr="003964FC"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</w:rPr>
              <w:t>«международные образовательные проект</w:t>
            </w:r>
            <w:r w:rsidRPr="003964FC">
              <w:rPr>
                <w:rFonts w:ascii="Times New Roman" w:eastAsia="Times New Roman" w:hAnsi="Times New Roman"/>
                <w:b/>
                <w:smallCaps/>
                <w:sz w:val="18"/>
                <w:szCs w:val="18"/>
              </w:rPr>
              <w:t>ы»</w:t>
            </w:r>
          </w:p>
          <w:p w:rsidR="009B1A0D" w:rsidRPr="003964FC" w:rsidRDefault="001803EA" w:rsidP="0039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FC">
              <w:rPr>
                <w:rFonts w:ascii="Times New Roman" w:eastAsia="Times New Roman" w:hAnsi="Times New Roman"/>
                <w:sz w:val="18"/>
                <w:szCs w:val="18"/>
              </w:rPr>
              <w:t>197341, Россия, г. Санкт-Петербург,</w:t>
            </w:r>
          </w:p>
          <w:p w:rsidR="009B1A0D" w:rsidRPr="003964FC" w:rsidRDefault="001803EA" w:rsidP="0039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FC">
              <w:rPr>
                <w:rFonts w:ascii="Times New Roman" w:eastAsia="Times New Roman" w:hAnsi="Times New Roman"/>
                <w:sz w:val="18"/>
                <w:szCs w:val="18"/>
              </w:rPr>
              <w:t>ул.Киевская, д.5, к.4</w:t>
            </w:r>
          </w:p>
          <w:p w:rsidR="009B1A0D" w:rsidRPr="003964FC" w:rsidRDefault="001803EA" w:rsidP="0039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964FC">
              <w:rPr>
                <w:rFonts w:ascii="Times New Roman" w:eastAsia="Times New Roman" w:hAnsi="Times New Roman"/>
                <w:sz w:val="18"/>
                <w:szCs w:val="18"/>
              </w:rPr>
              <w:t>Тел</w:t>
            </w:r>
            <w:r w:rsidRPr="003964F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 8 812 416 96 27</w:t>
            </w:r>
            <w:r w:rsidR="003964FC" w:rsidRPr="003964F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</w:t>
            </w:r>
            <w:r w:rsidRPr="003964F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e-mail: info@xtern.ru</w:t>
            </w:r>
          </w:p>
          <w:p w:rsidR="009B1A0D" w:rsidRPr="003964FC" w:rsidRDefault="001803EA" w:rsidP="0039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FC">
              <w:rPr>
                <w:rFonts w:ascii="Times New Roman" w:eastAsia="Times New Roman" w:hAnsi="Times New Roman"/>
                <w:sz w:val="18"/>
                <w:szCs w:val="18"/>
              </w:rPr>
              <w:t>ОГРН 11378474477485</w:t>
            </w:r>
          </w:p>
          <w:p w:rsidR="009B1A0D" w:rsidRPr="003964FC" w:rsidRDefault="001803EA" w:rsidP="0039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FC">
              <w:rPr>
                <w:rFonts w:ascii="Times New Roman" w:eastAsia="Times New Roman" w:hAnsi="Times New Roman"/>
                <w:sz w:val="18"/>
                <w:szCs w:val="18"/>
              </w:rPr>
              <w:t>ИНН/КПП 7810400634/781001001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9B1A0D" w:rsidRDefault="009B1A0D" w:rsidP="0039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1A0D" w:rsidRPr="009C7F03" w:rsidRDefault="009B1A0D" w:rsidP="003964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1A0D" w:rsidTr="003964FC">
        <w:tc>
          <w:tcPr>
            <w:tcW w:w="4851" w:type="dxa"/>
            <w:shd w:val="clear" w:color="auto" w:fill="auto"/>
          </w:tcPr>
          <w:p w:rsidR="003964FC" w:rsidRPr="003964FC" w:rsidRDefault="001803EA" w:rsidP="0039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4F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Информационное письмо </w:t>
            </w:r>
          </w:p>
          <w:p w:rsidR="009B1A0D" w:rsidRPr="003964FC" w:rsidRDefault="001803EA" w:rsidP="0039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F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 </w:t>
            </w:r>
            <w:r w:rsidR="003964FC" w:rsidRPr="003964F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второй </w:t>
            </w:r>
            <w:r w:rsidRPr="003964FC">
              <w:rPr>
                <w:rFonts w:ascii="Times New Roman" w:eastAsia="Times New Roman" w:hAnsi="Times New Roman"/>
                <w:b/>
                <w:sz w:val="18"/>
                <w:szCs w:val="18"/>
              </w:rPr>
              <w:t>Всероссийской конференции</w:t>
            </w:r>
          </w:p>
        </w:tc>
        <w:tc>
          <w:tcPr>
            <w:tcW w:w="4720" w:type="dxa"/>
            <w:vMerge/>
            <w:shd w:val="clear" w:color="auto" w:fill="auto"/>
          </w:tcPr>
          <w:p w:rsidR="009B1A0D" w:rsidRDefault="009B1A0D" w:rsidP="0039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</w:tbl>
    <w:p w:rsidR="009B1A0D" w:rsidRDefault="009B1A0D" w:rsidP="0015363D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9B1A0D" w:rsidRDefault="001803EA" w:rsidP="0015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рамках поддержания Национального проекта </w:t>
      </w:r>
      <w:r w:rsidR="00C06A11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Образование</w:t>
      </w:r>
      <w:r w:rsidR="00C06A11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и повышения уровня профессионального мастерства педагогических работников ООО </w:t>
      </w:r>
      <w:r w:rsidR="00C06A11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Международные образовательные проекты</w:t>
      </w:r>
      <w:r w:rsidR="00C06A11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0E6">
        <w:rPr>
          <w:rFonts w:ascii="Times New Roman" w:eastAsia="Times New Roman" w:hAnsi="Times New Roman"/>
          <w:sz w:val="24"/>
          <w:szCs w:val="24"/>
        </w:rPr>
        <w:t xml:space="preserve">и </w:t>
      </w:r>
      <w:r w:rsidR="0015363D">
        <w:rPr>
          <w:rFonts w:ascii="Times New Roman" w:eastAsia="Times New Roman" w:hAnsi="Times New Roman"/>
          <w:sz w:val="24"/>
          <w:szCs w:val="24"/>
        </w:rPr>
        <w:t xml:space="preserve">Центр ДПО «Экстерн» </w:t>
      </w:r>
      <w:r>
        <w:rPr>
          <w:rFonts w:ascii="Times New Roman" w:eastAsia="Times New Roman" w:hAnsi="Times New Roman"/>
          <w:sz w:val="24"/>
          <w:szCs w:val="24"/>
        </w:rPr>
        <w:t xml:space="preserve">(образовательная лицензия 78 ЛО3 №0002374) </w:t>
      </w:r>
      <w:r w:rsidR="009400E6">
        <w:rPr>
          <w:rFonts w:ascii="Times New Roman" w:eastAsia="Times New Roman" w:hAnsi="Times New Roman"/>
          <w:sz w:val="24"/>
          <w:szCs w:val="24"/>
        </w:rPr>
        <w:t>организуют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84AA3" w:rsidRPr="00F84AA3">
        <w:rPr>
          <w:rFonts w:ascii="Times New Roman" w:eastAsia="Times New Roman" w:hAnsi="Times New Roman"/>
          <w:b/>
          <w:sz w:val="24"/>
          <w:szCs w:val="24"/>
        </w:rPr>
        <w:t>17-19 июня 2020</w:t>
      </w:r>
      <w:r w:rsidR="00F84A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84AA3" w:rsidRPr="00F84AA3">
        <w:rPr>
          <w:rFonts w:ascii="Times New Roman" w:eastAsia="Times New Roman" w:hAnsi="Times New Roman"/>
          <w:b/>
          <w:sz w:val="24"/>
          <w:szCs w:val="24"/>
        </w:rPr>
        <w:t>г</w:t>
      </w:r>
      <w:r w:rsidR="003964FC">
        <w:rPr>
          <w:rFonts w:ascii="Times New Roman" w:eastAsia="Times New Roman" w:hAnsi="Times New Roman"/>
          <w:b/>
          <w:sz w:val="24"/>
          <w:szCs w:val="24"/>
        </w:rPr>
        <w:t>.</w:t>
      </w:r>
      <w:r w:rsidR="00F84AA3" w:rsidRPr="00F84A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964FC">
        <w:rPr>
          <w:rFonts w:ascii="Times New Roman" w:eastAsia="Times New Roman" w:hAnsi="Times New Roman"/>
          <w:b/>
          <w:sz w:val="24"/>
          <w:szCs w:val="24"/>
        </w:rPr>
        <w:t xml:space="preserve">вторую </w:t>
      </w:r>
      <w:r w:rsidR="0015363D">
        <w:rPr>
          <w:rFonts w:ascii="Times New Roman" w:eastAsia="Times New Roman" w:hAnsi="Times New Roman"/>
          <w:b/>
          <w:sz w:val="24"/>
          <w:szCs w:val="24"/>
        </w:rPr>
        <w:t>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сероссийскую </w:t>
      </w:r>
      <w:r w:rsidR="00BF5C3F">
        <w:rPr>
          <w:rFonts w:ascii="Times New Roman" w:eastAsia="Times New Roman" w:hAnsi="Times New Roman"/>
          <w:b/>
          <w:sz w:val="24"/>
          <w:szCs w:val="24"/>
        </w:rPr>
        <w:t>научно-практическую онлайн-</w:t>
      </w:r>
      <w:r>
        <w:rPr>
          <w:rFonts w:ascii="Times New Roman" w:eastAsia="Times New Roman" w:hAnsi="Times New Roman"/>
          <w:b/>
          <w:sz w:val="24"/>
          <w:szCs w:val="24"/>
        </w:rPr>
        <w:t>конференцию</w:t>
      </w:r>
      <w:r w:rsidR="00BF5C3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06A11">
        <w:rPr>
          <w:rFonts w:ascii="Times New Roman" w:eastAsia="Times New Roman" w:hAnsi="Times New Roman"/>
          <w:b/>
          <w:sz w:val="24"/>
          <w:szCs w:val="24"/>
        </w:rPr>
        <w:t>«</w:t>
      </w:r>
      <w:r w:rsidR="00BF5C3F">
        <w:rPr>
          <w:rFonts w:ascii="Times New Roman" w:eastAsia="Times New Roman" w:hAnsi="Times New Roman"/>
          <w:b/>
          <w:sz w:val="24"/>
          <w:szCs w:val="24"/>
        </w:rPr>
        <w:t>Детский сад – пространство роста»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84AA3" w:rsidRDefault="00BF5C3F" w:rsidP="0015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Основная цель </w:t>
      </w:r>
      <w:r w:rsidR="00F84AA3">
        <w:rPr>
          <w:rFonts w:ascii="Times New Roman" w:eastAsia="Times New Roman" w:hAnsi="Times New Roman"/>
          <w:sz w:val="24"/>
          <w:szCs w:val="24"/>
        </w:rPr>
        <w:t>конференции</w:t>
      </w:r>
      <w:r w:rsidR="001803EA">
        <w:rPr>
          <w:rFonts w:ascii="Times New Roman" w:eastAsia="Times New Roman" w:hAnsi="Times New Roman"/>
          <w:sz w:val="24"/>
          <w:szCs w:val="24"/>
        </w:rPr>
        <w:t xml:space="preserve"> </w:t>
      </w:r>
      <w:r w:rsidR="00F84AA3" w:rsidRPr="00F84AA3">
        <w:rPr>
          <w:rFonts w:ascii="Times New Roman" w:eastAsia="Times New Roman" w:hAnsi="Times New Roman"/>
          <w:sz w:val="24"/>
          <w:szCs w:val="24"/>
        </w:rPr>
        <w:t xml:space="preserve">— обсуждение ключевых тенденций дошкольного образования, вопросов формирования целостного педагогического пространства </w:t>
      </w:r>
      <w:r w:rsidR="003964FC">
        <w:rPr>
          <w:rFonts w:ascii="Times New Roman" w:eastAsia="Times New Roman" w:hAnsi="Times New Roman"/>
          <w:sz w:val="24"/>
          <w:szCs w:val="24"/>
        </w:rPr>
        <w:br/>
      </w:r>
      <w:r w:rsidR="00F84AA3" w:rsidRPr="00F84AA3">
        <w:rPr>
          <w:rFonts w:ascii="Times New Roman" w:eastAsia="Times New Roman" w:hAnsi="Times New Roman"/>
          <w:sz w:val="24"/>
          <w:szCs w:val="24"/>
        </w:rPr>
        <w:t xml:space="preserve">и гармоничных условий для всестороннего развития личности ребенка, содействие совершенствованию профессиональных компетенций руководителей и педагогов дошкольных образовательных учреждений на основе обмена идеями, проектами, разработками, технологиями.  </w:t>
      </w:r>
    </w:p>
    <w:p w:rsidR="009B1A0D" w:rsidRDefault="001803EA" w:rsidP="0015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Направления работы конференции:</w:t>
      </w:r>
    </w:p>
    <w:p w:rsidR="00F84AA3" w:rsidRDefault="00F84AA3" w:rsidP="0015363D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Управленческие вызовы в современном детском саду.</w:t>
      </w:r>
    </w:p>
    <w:p w:rsidR="00F84AA3" w:rsidRDefault="00F84AA3" w:rsidP="0015363D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Педагоги и родители – два мира одного пространства</w:t>
      </w:r>
    </w:p>
    <w:p w:rsidR="00F84AA3" w:rsidRDefault="00F84AA3" w:rsidP="0015363D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среда в ДОО как фактор развития личности ребенка</w:t>
      </w:r>
    </w:p>
    <w:p w:rsidR="00F84AA3" w:rsidRDefault="00F84AA3" w:rsidP="0015363D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Детский сад на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удаленке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F84AA3" w:rsidRDefault="00F84AA3" w:rsidP="0015363D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Инженерно-техническая направленность дошкольного образования</w:t>
      </w:r>
    </w:p>
    <w:p w:rsidR="00F84AA3" w:rsidRDefault="00F84AA3" w:rsidP="0015363D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Детский сад – пространство для всех: коррекционно-развивающая работа </w:t>
      </w:r>
      <w:r w:rsidR="003964FC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с детьми с ОВЗ</w:t>
      </w:r>
    </w:p>
    <w:p w:rsidR="0015363D" w:rsidRDefault="0015363D" w:rsidP="0015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363D">
        <w:rPr>
          <w:rFonts w:ascii="Times New Roman" w:eastAsia="Times New Roman" w:hAnsi="Times New Roman"/>
          <w:b/>
          <w:sz w:val="24"/>
          <w:szCs w:val="24"/>
        </w:rPr>
        <w:t xml:space="preserve">Подробная информация о конференции и </w:t>
      </w:r>
      <w:r w:rsidR="00957434">
        <w:rPr>
          <w:rFonts w:ascii="Times New Roman" w:eastAsia="Times New Roman" w:hAnsi="Times New Roman"/>
          <w:b/>
          <w:sz w:val="24"/>
          <w:szCs w:val="24"/>
        </w:rPr>
        <w:t xml:space="preserve">программа </w:t>
      </w:r>
      <w:r w:rsidRPr="0015363D">
        <w:rPr>
          <w:rFonts w:ascii="Times New Roman" w:eastAsia="Times New Roman" w:hAnsi="Times New Roman"/>
          <w:b/>
          <w:sz w:val="24"/>
          <w:szCs w:val="24"/>
        </w:rPr>
        <w:t xml:space="preserve">на сайте </w:t>
      </w:r>
      <w:hyperlink r:id="rId10" w:history="1">
        <w:r w:rsidR="00A961AD" w:rsidRPr="006C56A8">
          <w:rPr>
            <w:rStyle w:val="a9"/>
            <w:rFonts w:ascii="Times New Roman" w:eastAsia="Times New Roman" w:hAnsi="Times New Roman"/>
            <w:b/>
            <w:sz w:val="24"/>
            <w:szCs w:val="24"/>
            <w:lang w:val="en-US"/>
          </w:rPr>
          <w:t>https</w:t>
        </w:r>
        <w:r w:rsidR="00A961AD" w:rsidRPr="006C56A8">
          <w:rPr>
            <w:rStyle w:val="a9"/>
            <w:rFonts w:ascii="Times New Roman" w:eastAsia="Times New Roman" w:hAnsi="Times New Roman"/>
            <w:b/>
            <w:sz w:val="24"/>
            <w:szCs w:val="24"/>
          </w:rPr>
          <w:t>://</w:t>
        </w:r>
        <w:proofErr w:type="spellStart"/>
        <w:r w:rsidR="00A961AD" w:rsidRPr="006C56A8">
          <w:rPr>
            <w:rStyle w:val="a9"/>
            <w:rFonts w:ascii="Times New Roman" w:eastAsia="Times New Roman" w:hAnsi="Times New Roman"/>
            <w:b/>
            <w:sz w:val="24"/>
            <w:szCs w:val="24"/>
            <w:lang w:val="en-US"/>
          </w:rPr>
          <w:t>xtern</w:t>
        </w:r>
        <w:proofErr w:type="spellEnd"/>
        <w:r w:rsidR="00A961AD" w:rsidRPr="006C56A8">
          <w:rPr>
            <w:rStyle w:val="a9"/>
            <w:rFonts w:ascii="Times New Roman" w:eastAsia="Times New Roman" w:hAnsi="Times New Roman"/>
            <w:b/>
            <w:sz w:val="24"/>
            <w:szCs w:val="24"/>
          </w:rPr>
          <w:t>.</w:t>
        </w:r>
        <w:proofErr w:type="spellStart"/>
        <w:r w:rsidR="00A961AD" w:rsidRPr="006C56A8">
          <w:rPr>
            <w:rStyle w:val="a9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A961AD" w:rsidRPr="006C56A8">
          <w:rPr>
            <w:rStyle w:val="a9"/>
            <w:rFonts w:ascii="Times New Roman" w:eastAsia="Times New Roman" w:hAnsi="Times New Roman"/>
            <w:b/>
            <w:sz w:val="24"/>
            <w:szCs w:val="24"/>
          </w:rPr>
          <w:t>/</w:t>
        </w:r>
        <w:r w:rsidR="00A961AD" w:rsidRPr="006C56A8">
          <w:rPr>
            <w:rStyle w:val="a9"/>
            <w:rFonts w:ascii="Times New Roman" w:eastAsia="Times New Roman" w:hAnsi="Times New Roman"/>
            <w:b/>
            <w:sz w:val="24"/>
            <w:szCs w:val="24"/>
            <w:lang w:val="en-US"/>
          </w:rPr>
          <w:t>kindergarten</w:t>
        </w:r>
        <w:r w:rsidR="00A961AD" w:rsidRPr="006C56A8">
          <w:rPr>
            <w:rStyle w:val="a9"/>
            <w:rFonts w:ascii="Times New Roman" w:eastAsia="Times New Roman" w:hAnsi="Times New Roman"/>
            <w:b/>
            <w:sz w:val="24"/>
            <w:szCs w:val="24"/>
          </w:rPr>
          <w:t>-2020</w:t>
        </w:r>
      </w:hyperlink>
    </w:p>
    <w:p w:rsidR="009B1A0D" w:rsidRDefault="00B46B06" w:rsidP="00951D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64FC">
        <w:rPr>
          <w:rFonts w:ascii="Times New Roman" w:eastAsia="Times New Roman" w:hAnsi="Times New Roman"/>
          <w:sz w:val="24"/>
          <w:szCs w:val="24"/>
        </w:rPr>
        <w:t xml:space="preserve">Приглашаем воспитателей и заведующих </w:t>
      </w:r>
      <w:r w:rsidR="003964FC" w:rsidRPr="003964FC">
        <w:rPr>
          <w:rFonts w:ascii="Times New Roman" w:eastAsia="Times New Roman" w:hAnsi="Times New Roman"/>
          <w:sz w:val="24"/>
          <w:szCs w:val="24"/>
        </w:rPr>
        <w:t>муниципальных и</w:t>
      </w:r>
      <w:r w:rsidRPr="003964FC">
        <w:rPr>
          <w:rFonts w:ascii="Times New Roman" w:eastAsia="Times New Roman" w:hAnsi="Times New Roman"/>
          <w:sz w:val="24"/>
          <w:szCs w:val="24"/>
        </w:rPr>
        <w:t xml:space="preserve"> частных детских садов; методистов и специалистов; руководителей и педагогов образовательных проектов; логопедов, психологов, музыкальных работников и инструкторов по физической культуре</w:t>
      </w:r>
      <w:proofErr w:type="gramStart"/>
      <w:r w:rsidRPr="003964F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1803EA" w:rsidRPr="003964FC">
        <w:rPr>
          <w:rFonts w:ascii="Times New Roman" w:eastAsia="Times New Roman" w:hAnsi="Times New Roman"/>
          <w:sz w:val="24"/>
          <w:szCs w:val="24"/>
        </w:rPr>
        <w:t xml:space="preserve"> и всех заинтересованных лиц принять участие в работе конференции.</w:t>
      </w:r>
    </w:p>
    <w:p w:rsidR="00957434" w:rsidRPr="00EE2FE9" w:rsidRDefault="00951D00" w:rsidP="00951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Онлайн у</w:t>
      </w:r>
      <w:r w:rsidR="00957434" w:rsidRPr="00951D00">
        <w:rPr>
          <w:rFonts w:ascii="Times New Roman" w:eastAsia="Times New Roman" w:hAnsi="Times New Roman"/>
          <w:b/>
          <w:sz w:val="24"/>
          <w:szCs w:val="24"/>
        </w:rPr>
        <w:t>частие в конференции бесплатно</w:t>
      </w:r>
      <w:r w:rsidR="00957434" w:rsidRPr="00EE2FE9">
        <w:rPr>
          <w:rFonts w:ascii="Times New Roman" w:eastAsia="Times New Roman" w:hAnsi="Times New Roman"/>
          <w:sz w:val="24"/>
          <w:szCs w:val="24"/>
        </w:rPr>
        <w:t xml:space="preserve">, </w:t>
      </w:r>
      <w:r w:rsidR="00957434" w:rsidRPr="00442297">
        <w:rPr>
          <w:rFonts w:ascii="Times New Roman" w:eastAsia="Times New Roman" w:hAnsi="Times New Roman"/>
          <w:sz w:val="24"/>
          <w:szCs w:val="24"/>
        </w:rPr>
        <w:t xml:space="preserve">а для групповых заявок </w:t>
      </w:r>
      <w:r w:rsidR="00442297" w:rsidRPr="00442297">
        <w:rPr>
          <w:rFonts w:ascii="Times New Roman" w:eastAsia="Times New Roman" w:hAnsi="Times New Roman"/>
          <w:sz w:val="24"/>
          <w:szCs w:val="24"/>
        </w:rPr>
        <w:t>от пяти человек пакет</w:t>
      </w:r>
      <w:r w:rsidR="00957434" w:rsidRPr="00442297">
        <w:rPr>
          <w:rFonts w:ascii="Times New Roman" w:eastAsia="Times New Roman" w:hAnsi="Times New Roman"/>
          <w:sz w:val="24"/>
          <w:szCs w:val="24"/>
        </w:rPr>
        <w:t>ов</w:t>
      </w:r>
      <w:r w:rsidR="00EE2FE9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gramStart"/>
      <w:r w:rsidR="00EE2FE9">
        <w:rPr>
          <w:rFonts w:ascii="Times New Roman" w:eastAsia="Times New Roman" w:hAnsi="Times New Roman"/>
          <w:sz w:val="24"/>
          <w:szCs w:val="24"/>
        </w:rPr>
        <w:t xml:space="preserve">обучением </w:t>
      </w:r>
      <w:r w:rsidR="00957434" w:rsidRPr="00442297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proofErr w:type="gramEnd"/>
      <w:r w:rsidR="00957434" w:rsidRPr="00EE2FE9">
        <w:rPr>
          <w:rFonts w:ascii="Times New Roman" w:eastAsia="Times New Roman" w:hAnsi="Times New Roman"/>
          <w:sz w:val="24"/>
          <w:szCs w:val="24"/>
        </w:rPr>
        <w:t>Premium</w:t>
      </w:r>
      <w:proofErr w:type="spellEnd"/>
      <w:r w:rsidR="00957434" w:rsidRPr="00442297">
        <w:rPr>
          <w:rFonts w:ascii="Times New Roman" w:eastAsia="Times New Roman" w:hAnsi="Times New Roman"/>
          <w:sz w:val="24"/>
          <w:szCs w:val="24"/>
        </w:rPr>
        <w:t>» или «</w:t>
      </w:r>
      <w:proofErr w:type="spellStart"/>
      <w:r w:rsidR="00957434" w:rsidRPr="00EE2FE9">
        <w:rPr>
          <w:rFonts w:ascii="Times New Roman" w:eastAsia="Times New Roman" w:hAnsi="Times New Roman"/>
          <w:sz w:val="24"/>
          <w:szCs w:val="24"/>
        </w:rPr>
        <w:t>Complete</w:t>
      </w:r>
      <w:proofErr w:type="spellEnd"/>
      <w:r w:rsidR="00957434" w:rsidRPr="00442297">
        <w:rPr>
          <w:rFonts w:ascii="Times New Roman" w:eastAsia="Times New Roman" w:hAnsi="Times New Roman"/>
          <w:sz w:val="24"/>
          <w:szCs w:val="24"/>
        </w:rPr>
        <w:t>»</w:t>
      </w:r>
      <w:r w:rsidR="00442297">
        <w:rPr>
          <w:rFonts w:ascii="Times New Roman" w:eastAsia="Times New Roman" w:hAnsi="Times New Roman"/>
          <w:sz w:val="24"/>
          <w:szCs w:val="24"/>
        </w:rPr>
        <w:t xml:space="preserve"> </w:t>
      </w:r>
      <w:r w:rsidR="00957434" w:rsidRPr="00442297">
        <w:rPr>
          <w:rFonts w:ascii="Times New Roman" w:eastAsia="Times New Roman" w:hAnsi="Times New Roman"/>
          <w:sz w:val="24"/>
          <w:szCs w:val="24"/>
        </w:rPr>
        <w:t xml:space="preserve">шестой </w:t>
      </w:r>
      <w:r w:rsidR="00EE2FE9">
        <w:rPr>
          <w:rFonts w:ascii="Times New Roman" w:eastAsia="Times New Roman" w:hAnsi="Times New Roman"/>
          <w:sz w:val="24"/>
          <w:szCs w:val="24"/>
        </w:rPr>
        <w:t xml:space="preserve">участник </w:t>
      </w:r>
      <w:r w:rsidR="00957434" w:rsidRPr="00442297">
        <w:rPr>
          <w:rFonts w:ascii="Times New Roman" w:eastAsia="Times New Roman" w:hAnsi="Times New Roman"/>
          <w:sz w:val="24"/>
          <w:szCs w:val="24"/>
        </w:rPr>
        <w:t>бесплатно.</w:t>
      </w:r>
      <w:r w:rsidR="00EE2F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B1A0D" w:rsidRDefault="001803EA" w:rsidP="00951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Просим направить данное предложение ответственным лицам и подведомственным учреждениям.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9B1A0D" w:rsidRDefault="001803EA" w:rsidP="00153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Выражаем свою признательность Вам и Вашим сотрудникам за поддержание высокого уровня подготовки кадров. Мы уверены, что наше сотрудничество будет полезно для всех его участников.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3546"/>
        <w:gridCol w:w="2900"/>
      </w:tblGrid>
      <w:tr w:rsidR="00E1064A" w:rsidTr="00F16B67">
        <w:tc>
          <w:tcPr>
            <w:tcW w:w="2899" w:type="dxa"/>
          </w:tcPr>
          <w:p w:rsidR="00F16B67" w:rsidRDefault="00F16B6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064A" w:rsidRDefault="00F16B6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546" w:type="dxa"/>
          </w:tcPr>
          <w:p w:rsidR="00E1064A" w:rsidRDefault="00F16B6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64A"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inline distT="0" distB="0" distL="0" distR="0" wp14:anchorId="4A87BF29" wp14:editId="54BD6E8C">
                  <wp:extent cx="962025" cy="753078"/>
                  <wp:effectExtent l="0" t="0" r="0" b="9525"/>
                  <wp:docPr id="1" name="Рисунок 1" descr="C:\Users\chdor\Downloads\скан письма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dor\Downloads\скан письма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" t="9710" r="6049" b="6310"/>
                          <a:stretch/>
                        </pic:blipFill>
                        <pic:spPr bwMode="auto">
                          <a:xfrm>
                            <a:off x="0" y="0"/>
                            <a:ext cx="1009530" cy="79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:rsidR="00F16B67" w:rsidRDefault="00F16B6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064A" w:rsidRDefault="00F16B6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Е.А.Знатнова</w:t>
            </w:r>
          </w:p>
        </w:tc>
      </w:tr>
    </w:tbl>
    <w:p w:rsidR="009B1A0D" w:rsidRDefault="009B1A0D">
      <w:pPr>
        <w:spacing w:after="0" w:line="360" w:lineRule="auto"/>
        <w:rPr>
          <w:rFonts w:ascii="Times New Roman" w:eastAsia="Times New Roman" w:hAnsi="Times New Roman"/>
          <w:sz w:val="6"/>
          <w:szCs w:val="6"/>
        </w:rPr>
      </w:pPr>
    </w:p>
    <w:p w:rsidR="009B1A0D" w:rsidRDefault="001803E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Исп.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Доржиева 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Чимита</w:t>
      </w:r>
      <w:proofErr w:type="spellEnd"/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A961AD" w:rsidRDefault="001803EA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>Тел 8 931 539 9354</w:t>
      </w:r>
      <w:r w:rsidR="0015363D">
        <w:rPr>
          <w:rFonts w:ascii="Times New Roman" w:eastAsia="Times New Roman" w:hAnsi="Times New Roman"/>
          <w:sz w:val="16"/>
          <w:szCs w:val="16"/>
        </w:rPr>
        <w:br/>
      </w:r>
    </w:p>
    <w:p w:rsidR="00A961AD" w:rsidRDefault="00A961AD">
      <w:r>
        <w:br w:type="page"/>
      </w:r>
    </w:p>
    <w:p w:rsidR="00A961AD" w:rsidRPr="00A961AD" w:rsidRDefault="00A961AD" w:rsidP="00A961AD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</w:rPr>
      </w:pPr>
      <w:r w:rsidRPr="00A961AD">
        <w:rPr>
          <w:rFonts w:ascii="Times New Roman" w:eastAsia="Arial" w:hAnsi="Times New Roman"/>
          <w:b/>
        </w:rPr>
        <w:lastRenderedPageBreak/>
        <w:t xml:space="preserve">Форма заявки участника </w:t>
      </w:r>
    </w:p>
    <w:p w:rsidR="00A961AD" w:rsidRPr="00A961AD" w:rsidRDefault="00A961AD" w:rsidP="00A961AD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</w:rPr>
      </w:pPr>
    </w:p>
    <w:p w:rsidR="00A961AD" w:rsidRPr="00A961AD" w:rsidRDefault="00A961AD" w:rsidP="00A961AD">
      <w:pPr>
        <w:spacing w:after="0" w:line="240" w:lineRule="auto"/>
        <w:jc w:val="center"/>
        <w:rPr>
          <w:rFonts w:ascii="Times New Roman" w:eastAsia="Arial" w:hAnsi="Times New Roman"/>
        </w:rPr>
      </w:pPr>
      <w:r w:rsidRPr="00A961AD">
        <w:rPr>
          <w:rFonts w:ascii="Times New Roman" w:eastAsia="Arial" w:hAnsi="Times New Roman"/>
        </w:rPr>
        <w:t xml:space="preserve">Заполните форму и отправьте на почту </w:t>
      </w:r>
      <w:hyperlink r:id="rId12" w:history="1">
        <w:r w:rsidRPr="005E0F17">
          <w:rPr>
            <w:rFonts w:ascii="Times New Roman" w:eastAsia="Arial" w:hAnsi="Times New Roman"/>
            <w:color w:val="0000FF" w:themeColor="hyperlink"/>
            <w:u w:val="single"/>
            <w:lang w:val="en-US"/>
          </w:rPr>
          <w:t>ch</w:t>
        </w:r>
        <w:r w:rsidRPr="005E0F17">
          <w:rPr>
            <w:rFonts w:ascii="Times New Roman" w:eastAsia="Arial" w:hAnsi="Times New Roman"/>
            <w:color w:val="0000FF" w:themeColor="hyperlink"/>
            <w:u w:val="single"/>
          </w:rPr>
          <w:t>.</w:t>
        </w:r>
        <w:r w:rsidRPr="005E0F17">
          <w:rPr>
            <w:rFonts w:ascii="Times New Roman" w:eastAsia="Arial" w:hAnsi="Times New Roman"/>
            <w:color w:val="0000FF" w:themeColor="hyperlink"/>
            <w:u w:val="single"/>
            <w:lang w:val="en-US"/>
          </w:rPr>
          <w:t>dorzhieva</w:t>
        </w:r>
        <w:r w:rsidRPr="005E0F17">
          <w:rPr>
            <w:rFonts w:ascii="Times New Roman" w:eastAsia="Arial" w:hAnsi="Times New Roman"/>
            <w:color w:val="0000FF" w:themeColor="hyperlink"/>
            <w:u w:val="single"/>
          </w:rPr>
          <w:t>@</w:t>
        </w:r>
        <w:r w:rsidRPr="005E0F17">
          <w:rPr>
            <w:rFonts w:ascii="Times New Roman" w:eastAsia="Arial" w:hAnsi="Times New Roman"/>
            <w:color w:val="0000FF" w:themeColor="hyperlink"/>
            <w:u w:val="single"/>
            <w:lang w:val="en-US"/>
          </w:rPr>
          <w:t>xtern</w:t>
        </w:r>
        <w:r w:rsidRPr="005E0F17">
          <w:rPr>
            <w:rFonts w:ascii="Times New Roman" w:eastAsia="Arial" w:hAnsi="Times New Roman"/>
            <w:color w:val="0000FF" w:themeColor="hyperlink"/>
            <w:u w:val="single"/>
          </w:rPr>
          <w:t>.</w:t>
        </w:r>
        <w:proofErr w:type="spellStart"/>
        <w:r w:rsidRPr="005E0F17">
          <w:rPr>
            <w:rFonts w:ascii="Times New Roman" w:eastAsia="Arial" w:hAnsi="Times New Roman"/>
            <w:color w:val="0000FF" w:themeColor="hyperlink"/>
            <w:u w:val="single"/>
            <w:lang w:val="en-US"/>
          </w:rPr>
          <w:t>ru</w:t>
        </w:r>
        <w:proofErr w:type="spellEnd"/>
      </w:hyperlink>
      <w:r w:rsidRPr="00A961AD">
        <w:rPr>
          <w:rFonts w:ascii="Times New Roman" w:eastAsia="Arial" w:hAnsi="Times New Roman"/>
        </w:rPr>
        <w:t>, наши специалисты с вами свяжутся.</w:t>
      </w:r>
    </w:p>
    <w:p w:rsidR="00A961AD" w:rsidRPr="00A961AD" w:rsidRDefault="00A961AD" w:rsidP="00A961A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</w:rPr>
      </w:pPr>
    </w:p>
    <w:tbl>
      <w:tblPr>
        <w:tblStyle w:val="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1133"/>
        <w:gridCol w:w="4662"/>
      </w:tblGrid>
      <w:tr w:rsidR="00A961AD" w:rsidRPr="00A961AD" w:rsidTr="00A961AD">
        <w:trPr>
          <w:trHeight w:val="403"/>
        </w:trPr>
        <w:tc>
          <w:tcPr>
            <w:tcW w:w="9324" w:type="dxa"/>
            <w:gridSpan w:val="3"/>
          </w:tcPr>
          <w:p w:rsidR="00A961AD" w:rsidRPr="00A961AD" w:rsidRDefault="00A961AD" w:rsidP="00951D00">
            <w:pPr>
              <w:widowControl w:val="0"/>
              <w:jc w:val="center"/>
              <w:rPr>
                <w:rFonts w:ascii="Times New Roman" w:eastAsia="Arial" w:hAnsi="Times New Roman"/>
                <w:b/>
              </w:rPr>
            </w:pPr>
            <w:r w:rsidRPr="00A961AD">
              <w:rPr>
                <w:rFonts w:ascii="Times New Roman" w:eastAsia="Arial" w:hAnsi="Times New Roman"/>
                <w:b/>
              </w:rPr>
              <w:t xml:space="preserve">Заявка участников Всероссийской </w:t>
            </w:r>
            <w:r>
              <w:rPr>
                <w:rFonts w:ascii="Times New Roman" w:eastAsia="Arial" w:hAnsi="Times New Roman"/>
                <w:b/>
              </w:rPr>
              <w:t>научно-практической</w:t>
            </w:r>
            <w:r w:rsidRPr="00A961AD">
              <w:rPr>
                <w:rFonts w:ascii="Times New Roman" w:eastAsia="Arial" w:hAnsi="Times New Roman"/>
                <w:b/>
              </w:rPr>
              <w:t xml:space="preserve"> конференции </w:t>
            </w:r>
            <w:r w:rsidRPr="00A961AD">
              <w:rPr>
                <w:rFonts w:ascii="Times New Roman" w:eastAsia="Arial" w:hAnsi="Times New Roman"/>
                <w:b/>
              </w:rPr>
              <w:br/>
              <w:t>«</w:t>
            </w:r>
            <w:r>
              <w:rPr>
                <w:rFonts w:ascii="Times New Roman" w:eastAsia="Arial" w:hAnsi="Times New Roman"/>
                <w:b/>
              </w:rPr>
              <w:t>Детский сад – пространство роста</w:t>
            </w:r>
            <w:r w:rsidRPr="00A961AD">
              <w:rPr>
                <w:rFonts w:ascii="Times New Roman" w:eastAsia="Arial" w:hAnsi="Times New Roman"/>
                <w:b/>
              </w:rPr>
              <w:t>»</w:t>
            </w:r>
          </w:p>
          <w:p w:rsidR="00A961AD" w:rsidRPr="00A961AD" w:rsidRDefault="00A961AD" w:rsidP="005E0F17">
            <w:pPr>
              <w:jc w:val="center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  <w:b/>
              </w:rPr>
              <w:t>1</w:t>
            </w:r>
            <w:r>
              <w:rPr>
                <w:rFonts w:ascii="Times New Roman" w:eastAsia="Arial" w:hAnsi="Times New Roman"/>
                <w:b/>
              </w:rPr>
              <w:t>7</w:t>
            </w:r>
            <w:r w:rsidRPr="00A961AD">
              <w:rPr>
                <w:rFonts w:ascii="Times New Roman" w:eastAsia="Arial" w:hAnsi="Times New Roman"/>
                <w:b/>
              </w:rPr>
              <w:t>-1</w:t>
            </w:r>
            <w:r>
              <w:rPr>
                <w:rFonts w:ascii="Times New Roman" w:eastAsia="Arial" w:hAnsi="Times New Roman"/>
                <w:b/>
              </w:rPr>
              <w:t>9</w:t>
            </w:r>
            <w:r w:rsidRPr="00A961AD">
              <w:rPr>
                <w:rFonts w:ascii="Times New Roman" w:eastAsia="Arial" w:hAnsi="Times New Roman"/>
                <w:b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 xml:space="preserve">июня  2020 года </w:t>
            </w:r>
            <w:r>
              <w:rPr>
                <w:rFonts w:ascii="Times New Roman" w:eastAsia="Arial" w:hAnsi="Times New Roman"/>
                <w:b/>
                <w:lang w:val="en-US"/>
              </w:rPr>
              <w:t xml:space="preserve">| </w:t>
            </w:r>
            <w:r>
              <w:rPr>
                <w:rFonts w:ascii="Times New Roman" w:eastAsia="Arial" w:hAnsi="Times New Roman"/>
                <w:b/>
              </w:rPr>
              <w:t>Онлайн</w:t>
            </w:r>
          </w:p>
        </w:tc>
      </w:tr>
      <w:tr w:rsidR="00951D00" w:rsidRPr="00A961AD" w:rsidTr="007E03FB">
        <w:tc>
          <w:tcPr>
            <w:tcW w:w="4662" w:type="dxa"/>
            <w:gridSpan w:val="2"/>
          </w:tcPr>
          <w:p w:rsidR="00951D00" w:rsidRPr="00951D00" w:rsidRDefault="00951D00" w:rsidP="00951D00">
            <w:pPr>
              <w:widowControl w:val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951D00">
              <w:rPr>
                <w:rFonts w:ascii="Times New Roman" w:eastAsia="Arial" w:hAnsi="Times New Roman"/>
                <w:b/>
                <w:sz w:val="18"/>
                <w:szCs w:val="18"/>
              </w:rPr>
              <w:t>Пакет с обучением «</w:t>
            </w:r>
            <w:proofErr w:type="spellStart"/>
            <w:r w:rsidRPr="00951D00">
              <w:rPr>
                <w:rFonts w:ascii="Times New Roman" w:eastAsia="Arial" w:hAnsi="Times New Roman"/>
                <w:b/>
                <w:sz w:val="18"/>
                <w:szCs w:val="18"/>
              </w:rPr>
              <w:t>Premium</w:t>
            </w:r>
            <w:proofErr w:type="spellEnd"/>
            <w:r w:rsidRPr="00951D00">
              <w:rPr>
                <w:rFonts w:ascii="Times New Roman" w:eastAsia="Arial" w:hAnsi="Times New Roman"/>
                <w:b/>
                <w:sz w:val="18"/>
                <w:szCs w:val="18"/>
              </w:rPr>
              <w:t>» включает</w:t>
            </w:r>
          </w:p>
          <w:p w:rsidR="00951D00" w:rsidRPr="00951D00" w:rsidRDefault="00951D00" w:rsidP="00951D00">
            <w:pPr>
              <w:widowControl w:val="0"/>
              <w:rPr>
                <w:rFonts w:ascii="Times New Roman" w:eastAsia="Arial" w:hAnsi="Times New Roman"/>
                <w:sz w:val="18"/>
                <w:szCs w:val="18"/>
              </w:rPr>
            </w:pPr>
            <w:r w:rsidRPr="00951D00">
              <w:rPr>
                <w:rFonts w:ascii="Times New Roman" w:eastAsia="Arial" w:hAnsi="Times New Roman"/>
                <w:sz w:val="18"/>
                <w:szCs w:val="18"/>
              </w:rPr>
              <w:t xml:space="preserve">- онлайн обучение с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с</w:t>
            </w:r>
            <w:r w:rsidRPr="00951D00">
              <w:rPr>
                <w:rFonts w:ascii="Times New Roman" w:eastAsia="Arial" w:hAnsi="Times New Roman"/>
                <w:sz w:val="18"/>
                <w:szCs w:val="18"/>
              </w:rPr>
              <w:t>ертификатом участника на 18 час;</w:t>
            </w:r>
          </w:p>
          <w:p w:rsidR="00951D00" w:rsidRDefault="00951D00" w:rsidP="00951D00">
            <w:pPr>
              <w:widowControl w:val="0"/>
              <w:rPr>
                <w:rFonts w:ascii="Times New Roman" w:eastAsia="Arial" w:hAnsi="Times New Roman"/>
                <w:sz w:val="18"/>
                <w:szCs w:val="18"/>
              </w:rPr>
            </w:pPr>
            <w:r w:rsidRPr="00951D00">
              <w:rPr>
                <w:rFonts w:ascii="Times New Roman" w:eastAsia="Arial" w:hAnsi="Times New Roman"/>
                <w:sz w:val="18"/>
                <w:szCs w:val="18"/>
              </w:rPr>
              <w:t>- обучение по одной из семи программ повышения квалификации с получением удостоверени</w:t>
            </w:r>
            <w:r w:rsidR="00080CD5">
              <w:rPr>
                <w:rFonts w:ascii="Times New Roman" w:eastAsia="Arial" w:hAnsi="Times New Roman"/>
                <w:sz w:val="18"/>
                <w:szCs w:val="18"/>
              </w:rPr>
              <w:t>я установленного образца 72 час.;</w:t>
            </w:r>
          </w:p>
          <w:p w:rsidR="00080CD5" w:rsidRPr="00951D00" w:rsidRDefault="00080CD5" w:rsidP="00951D00">
            <w:pPr>
              <w:widowControl w:val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- доступ ко всем видеозаписям и материалам конференции.</w:t>
            </w:r>
            <w:r>
              <w:rPr>
                <w:rFonts w:ascii="Times New Roman" w:eastAsia="Arial" w:hAnsi="Times New Roman"/>
                <w:sz w:val="18"/>
                <w:szCs w:val="18"/>
              </w:rPr>
              <w:br/>
              <w:t xml:space="preserve">Стоимость для одного участника до 01 июня 1190 руб., после 01 июня 1390 </w:t>
            </w:r>
            <w:proofErr w:type="spellStart"/>
            <w:r>
              <w:rPr>
                <w:rFonts w:ascii="Times New Roman" w:eastAsia="Arial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662" w:type="dxa"/>
          </w:tcPr>
          <w:p w:rsidR="00951D00" w:rsidRDefault="00951D00" w:rsidP="00951D00">
            <w:pPr>
              <w:widowControl w:val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951D00">
              <w:rPr>
                <w:rFonts w:ascii="Times New Roman" w:eastAsia="Arial" w:hAnsi="Times New Roman"/>
                <w:b/>
                <w:sz w:val="18"/>
                <w:szCs w:val="18"/>
              </w:rPr>
              <w:t>Пакет с обучением «</w:t>
            </w:r>
            <w:proofErr w:type="spellStart"/>
            <w:r w:rsidRPr="00951D00">
              <w:rPr>
                <w:rFonts w:ascii="Times New Roman" w:eastAsia="Arial" w:hAnsi="Times New Roman"/>
                <w:b/>
                <w:sz w:val="18"/>
                <w:szCs w:val="18"/>
              </w:rPr>
              <w:t>Complete</w:t>
            </w:r>
            <w:proofErr w:type="spellEnd"/>
            <w:r w:rsidRPr="00951D00">
              <w:rPr>
                <w:rFonts w:ascii="Times New Roman" w:eastAsia="Arial" w:hAnsi="Times New Roman"/>
                <w:b/>
                <w:sz w:val="18"/>
                <w:szCs w:val="18"/>
              </w:rPr>
              <w:t>»</w:t>
            </w:r>
          </w:p>
          <w:p w:rsidR="00080CD5" w:rsidRPr="00080CD5" w:rsidRDefault="00080CD5" w:rsidP="00080CD5">
            <w:pPr>
              <w:widowControl w:val="0"/>
              <w:rPr>
                <w:rFonts w:ascii="Times New Roman" w:eastAsia="Arial" w:hAnsi="Times New Roman"/>
                <w:sz w:val="18"/>
                <w:szCs w:val="18"/>
              </w:rPr>
            </w:pPr>
            <w:r w:rsidRPr="00080CD5">
              <w:rPr>
                <w:rFonts w:ascii="Times New Roman" w:eastAsia="Arial" w:hAnsi="Times New Roman"/>
                <w:sz w:val="18"/>
                <w:szCs w:val="18"/>
              </w:rPr>
              <w:t>- онлайн обучение с сертификатом участника на 18 час;</w:t>
            </w:r>
          </w:p>
          <w:p w:rsidR="00080CD5" w:rsidRPr="00080CD5" w:rsidRDefault="00080CD5" w:rsidP="00080CD5">
            <w:pPr>
              <w:widowControl w:val="0"/>
              <w:rPr>
                <w:rFonts w:ascii="Times New Roman" w:eastAsia="Arial" w:hAnsi="Times New Roman"/>
                <w:sz w:val="18"/>
                <w:szCs w:val="18"/>
              </w:rPr>
            </w:pPr>
            <w:r w:rsidRPr="00080CD5">
              <w:rPr>
                <w:rFonts w:ascii="Times New Roman" w:eastAsia="Arial" w:hAnsi="Times New Roman"/>
                <w:sz w:val="18"/>
                <w:szCs w:val="18"/>
              </w:rPr>
              <w:t>- обучение по одной из семи программ повышения квалификации с получением удостоверения установленного образца 72 час.;</w:t>
            </w:r>
          </w:p>
          <w:p w:rsidR="00080CD5" w:rsidRDefault="00080CD5" w:rsidP="00080CD5">
            <w:pPr>
              <w:widowControl w:val="0"/>
              <w:rPr>
                <w:rFonts w:ascii="Times New Roman" w:eastAsia="Arial" w:hAnsi="Times New Roman"/>
                <w:sz w:val="18"/>
                <w:szCs w:val="18"/>
              </w:rPr>
            </w:pPr>
            <w:r w:rsidRPr="00080CD5">
              <w:rPr>
                <w:rFonts w:ascii="Times New Roman" w:eastAsia="Arial" w:hAnsi="Times New Roman"/>
                <w:sz w:val="18"/>
                <w:szCs w:val="18"/>
              </w:rPr>
              <w:t>- доступ ко всем видеозаписям и материалам конференции</w:t>
            </w:r>
            <w:r>
              <w:rPr>
                <w:rFonts w:ascii="Times New Roman" w:eastAsia="Arial" w:hAnsi="Times New Roman"/>
                <w:sz w:val="18"/>
                <w:szCs w:val="18"/>
              </w:rPr>
              <w:t>;</w:t>
            </w:r>
          </w:p>
          <w:p w:rsidR="00080CD5" w:rsidRPr="00951D00" w:rsidRDefault="00080CD5" w:rsidP="00080CD5">
            <w:pPr>
              <w:widowControl w:val="0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- публикация в сборнике материалов конференции с выдачей свидетельства.</w:t>
            </w:r>
            <w:r>
              <w:rPr>
                <w:rFonts w:ascii="Times New Roman" w:eastAsia="Arial" w:hAnsi="Times New Roman"/>
                <w:sz w:val="18"/>
                <w:szCs w:val="18"/>
              </w:rPr>
              <w:br/>
              <w:t xml:space="preserve">Стоимость для одного участника до 01 июня 1690 руб., после 01 июня 1890 руб. </w:t>
            </w:r>
          </w:p>
        </w:tc>
      </w:tr>
      <w:tr w:rsidR="00A961AD" w:rsidRPr="00A961AD" w:rsidTr="00A961AD">
        <w:tc>
          <w:tcPr>
            <w:tcW w:w="9324" w:type="dxa"/>
            <w:gridSpan w:val="3"/>
          </w:tcPr>
          <w:p w:rsidR="00A961AD" w:rsidRPr="00A961AD" w:rsidRDefault="00A961AD" w:rsidP="00080CD5">
            <w:pPr>
              <w:widowControl w:val="0"/>
              <w:rPr>
                <w:rFonts w:ascii="Times New Roman" w:eastAsia="Arial" w:hAnsi="Times New Roman"/>
                <w:b/>
                <w:i/>
              </w:rPr>
            </w:pPr>
            <w:r w:rsidRPr="00A961AD">
              <w:rPr>
                <w:rFonts w:ascii="Times New Roman" w:eastAsia="Arial" w:hAnsi="Times New Roman"/>
                <w:b/>
                <w:i/>
              </w:rPr>
              <w:t xml:space="preserve">Участник </w:t>
            </w:r>
            <w:r w:rsidR="005E0F17" w:rsidRPr="00080CD5">
              <w:rPr>
                <w:rFonts w:ascii="Times New Roman" w:eastAsia="Arial" w:hAnsi="Times New Roman"/>
                <w:b/>
                <w:i/>
              </w:rPr>
              <w:t>1</w:t>
            </w:r>
          </w:p>
        </w:tc>
      </w:tr>
      <w:tr w:rsidR="00A961AD" w:rsidRPr="00A961AD" w:rsidTr="00080CD5">
        <w:tc>
          <w:tcPr>
            <w:tcW w:w="3529" w:type="dxa"/>
          </w:tcPr>
          <w:p w:rsidR="00A961AD" w:rsidRPr="00A961AD" w:rsidRDefault="00A961AD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ФИО</w:t>
            </w:r>
          </w:p>
        </w:tc>
        <w:tc>
          <w:tcPr>
            <w:tcW w:w="5795" w:type="dxa"/>
            <w:gridSpan w:val="2"/>
          </w:tcPr>
          <w:p w:rsidR="00A961AD" w:rsidRPr="00A961AD" w:rsidRDefault="00A961AD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A961AD" w:rsidRPr="00A961AD" w:rsidTr="00080CD5">
        <w:tc>
          <w:tcPr>
            <w:tcW w:w="3529" w:type="dxa"/>
          </w:tcPr>
          <w:p w:rsidR="00A961AD" w:rsidRPr="00A961AD" w:rsidRDefault="00A961AD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Название учреждения</w:t>
            </w:r>
            <w:r w:rsidR="00080CD5">
              <w:rPr>
                <w:rFonts w:ascii="Times New Roman" w:eastAsia="Arial" w:hAnsi="Times New Roman"/>
              </w:rPr>
              <w:t xml:space="preserve">, должность </w:t>
            </w:r>
          </w:p>
        </w:tc>
        <w:tc>
          <w:tcPr>
            <w:tcW w:w="5795" w:type="dxa"/>
            <w:gridSpan w:val="2"/>
          </w:tcPr>
          <w:p w:rsidR="00A961AD" w:rsidRPr="00A961AD" w:rsidRDefault="00A961AD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A961AD" w:rsidRPr="00A961AD" w:rsidTr="00080CD5">
        <w:tc>
          <w:tcPr>
            <w:tcW w:w="3529" w:type="dxa"/>
          </w:tcPr>
          <w:p w:rsidR="00A961AD" w:rsidRPr="00A961AD" w:rsidRDefault="00A961AD" w:rsidP="00080CD5">
            <w:pPr>
              <w:widowControl w:val="0"/>
              <w:rPr>
                <w:rFonts w:ascii="Times New Roman" w:eastAsia="Arial" w:hAnsi="Times New Roman"/>
                <w:lang w:val="en-US"/>
              </w:rPr>
            </w:pPr>
            <w:r w:rsidRPr="00A961AD">
              <w:rPr>
                <w:rFonts w:ascii="Times New Roman" w:eastAsia="Arial" w:hAnsi="Times New Roman"/>
              </w:rPr>
              <w:t>Контактный телефон</w:t>
            </w:r>
            <w:r w:rsidR="00080CD5">
              <w:rPr>
                <w:rFonts w:ascii="Times New Roman" w:eastAsia="Arial" w:hAnsi="Times New Roman"/>
              </w:rPr>
              <w:t xml:space="preserve">, </w:t>
            </w:r>
            <w:r w:rsidR="00080CD5">
              <w:rPr>
                <w:rFonts w:ascii="Times New Roman" w:eastAsia="Arial" w:hAnsi="Times New Roman"/>
                <w:lang w:val="en-US"/>
              </w:rPr>
              <w:t>e-mail</w:t>
            </w:r>
          </w:p>
        </w:tc>
        <w:tc>
          <w:tcPr>
            <w:tcW w:w="5795" w:type="dxa"/>
            <w:gridSpan w:val="2"/>
          </w:tcPr>
          <w:p w:rsidR="00A961AD" w:rsidRPr="00A961AD" w:rsidRDefault="00A961AD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A961AD" w:rsidRPr="00A961AD" w:rsidTr="00A961AD">
        <w:tc>
          <w:tcPr>
            <w:tcW w:w="9324" w:type="dxa"/>
            <w:gridSpan w:val="3"/>
          </w:tcPr>
          <w:p w:rsidR="00A961AD" w:rsidRPr="00A961AD" w:rsidRDefault="00A961AD" w:rsidP="00080CD5">
            <w:pPr>
              <w:widowControl w:val="0"/>
              <w:rPr>
                <w:rFonts w:ascii="Times New Roman" w:eastAsia="Arial" w:hAnsi="Times New Roman"/>
                <w:b/>
                <w:i/>
              </w:rPr>
            </w:pPr>
            <w:r w:rsidRPr="00A961AD">
              <w:rPr>
                <w:rFonts w:ascii="Times New Roman" w:eastAsia="Arial" w:hAnsi="Times New Roman"/>
                <w:b/>
                <w:i/>
              </w:rPr>
              <w:t xml:space="preserve">Участник </w:t>
            </w:r>
            <w:r w:rsidR="005E0F17" w:rsidRPr="00080CD5">
              <w:rPr>
                <w:rFonts w:ascii="Times New Roman" w:eastAsia="Arial" w:hAnsi="Times New Roman"/>
                <w:b/>
                <w:i/>
              </w:rPr>
              <w:t>2</w:t>
            </w: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ФИО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Название учреждения</w:t>
            </w:r>
            <w:r>
              <w:rPr>
                <w:rFonts w:ascii="Times New Roman" w:eastAsia="Arial" w:hAnsi="Times New Roman"/>
              </w:rPr>
              <w:t xml:space="preserve">, должность 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  <w:lang w:val="en-US"/>
              </w:rPr>
            </w:pPr>
            <w:r w:rsidRPr="00A961AD">
              <w:rPr>
                <w:rFonts w:ascii="Times New Roman" w:eastAsia="Arial" w:hAnsi="Times New Roman"/>
              </w:rPr>
              <w:t>Контактный телефон</w:t>
            </w:r>
            <w:r>
              <w:rPr>
                <w:rFonts w:ascii="Times New Roman" w:eastAsia="Arial" w:hAnsi="Times New Roman"/>
              </w:rPr>
              <w:t xml:space="preserve">, </w:t>
            </w:r>
            <w:r>
              <w:rPr>
                <w:rFonts w:ascii="Times New Roman" w:eastAsia="Arial" w:hAnsi="Times New Roman"/>
                <w:lang w:val="en-US"/>
              </w:rPr>
              <w:t>e-mail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A961AD">
        <w:tc>
          <w:tcPr>
            <w:tcW w:w="9324" w:type="dxa"/>
            <w:gridSpan w:val="3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  <w:b/>
                <w:i/>
              </w:rPr>
            </w:pPr>
            <w:r w:rsidRPr="00A961AD">
              <w:rPr>
                <w:rFonts w:ascii="Times New Roman" w:eastAsia="Arial" w:hAnsi="Times New Roman"/>
                <w:b/>
                <w:i/>
              </w:rPr>
              <w:t xml:space="preserve">Участник </w:t>
            </w:r>
            <w:r w:rsidRPr="00080CD5">
              <w:rPr>
                <w:rFonts w:ascii="Times New Roman" w:eastAsia="Arial" w:hAnsi="Times New Roman"/>
                <w:b/>
                <w:i/>
              </w:rPr>
              <w:t>3</w:t>
            </w: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ФИО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Название учреждения</w:t>
            </w:r>
            <w:r>
              <w:rPr>
                <w:rFonts w:ascii="Times New Roman" w:eastAsia="Arial" w:hAnsi="Times New Roman"/>
              </w:rPr>
              <w:t xml:space="preserve">, должность 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  <w:bookmarkStart w:id="1" w:name="_GoBack"/>
            <w:bookmarkEnd w:id="1"/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  <w:lang w:val="en-US"/>
              </w:rPr>
            </w:pPr>
            <w:r w:rsidRPr="00A961AD">
              <w:rPr>
                <w:rFonts w:ascii="Times New Roman" w:eastAsia="Arial" w:hAnsi="Times New Roman"/>
              </w:rPr>
              <w:t>Контактный телефон</w:t>
            </w:r>
            <w:r>
              <w:rPr>
                <w:rFonts w:ascii="Times New Roman" w:eastAsia="Arial" w:hAnsi="Times New Roman"/>
              </w:rPr>
              <w:t xml:space="preserve">, </w:t>
            </w:r>
            <w:r>
              <w:rPr>
                <w:rFonts w:ascii="Times New Roman" w:eastAsia="Arial" w:hAnsi="Times New Roman"/>
                <w:lang w:val="en-US"/>
              </w:rPr>
              <w:t>e-mail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A961AD">
        <w:tc>
          <w:tcPr>
            <w:tcW w:w="9324" w:type="dxa"/>
            <w:gridSpan w:val="3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  <w:b/>
                <w:i/>
              </w:rPr>
            </w:pPr>
            <w:r w:rsidRPr="00A961AD">
              <w:rPr>
                <w:rFonts w:ascii="Times New Roman" w:eastAsia="Arial" w:hAnsi="Times New Roman"/>
                <w:b/>
                <w:i/>
              </w:rPr>
              <w:t xml:space="preserve">Участник </w:t>
            </w:r>
            <w:r w:rsidRPr="00080CD5">
              <w:rPr>
                <w:rFonts w:ascii="Times New Roman" w:eastAsia="Arial" w:hAnsi="Times New Roman"/>
                <w:b/>
                <w:i/>
              </w:rPr>
              <w:t>4</w:t>
            </w: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ФИО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Название учреждения</w:t>
            </w:r>
            <w:r>
              <w:rPr>
                <w:rFonts w:ascii="Times New Roman" w:eastAsia="Arial" w:hAnsi="Times New Roman"/>
              </w:rPr>
              <w:t xml:space="preserve">, должность 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  <w:lang w:val="en-US"/>
              </w:rPr>
            </w:pPr>
            <w:r w:rsidRPr="00A961AD">
              <w:rPr>
                <w:rFonts w:ascii="Times New Roman" w:eastAsia="Arial" w:hAnsi="Times New Roman"/>
              </w:rPr>
              <w:t>Контактный телефон</w:t>
            </w:r>
            <w:r>
              <w:rPr>
                <w:rFonts w:ascii="Times New Roman" w:eastAsia="Arial" w:hAnsi="Times New Roman"/>
              </w:rPr>
              <w:t xml:space="preserve">, </w:t>
            </w:r>
            <w:r>
              <w:rPr>
                <w:rFonts w:ascii="Times New Roman" w:eastAsia="Arial" w:hAnsi="Times New Roman"/>
                <w:lang w:val="en-US"/>
              </w:rPr>
              <w:t>e-mail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062EBB">
        <w:tc>
          <w:tcPr>
            <w:tcW w:w="9324" w:type="dxa"/>
            <w:gridSpan w:val="3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  <w:b/>
                <w:i/>
              </w:rPr>
            </w:pPr>
            <w:r w:rsidRPr="00A961AD">
              <w:rPr>
                <w:rFonts w:ascii="Times New Roman" w:eastAsia="Arial" w:hAnsi="Times New Roman"/>
                <w:b/>
                <w:i/>
              </w:rPr>
              <w:t xml:space="preserve">Участник </w:t>
            </w:r>
            <w:r w:rsidRPr="00080CD5">
              <w:rPr>
                <w:rFonts w:ascii="Times New Roman" w:eastAsia="Arial" w:hAnsi="Times New Roman"/>
                <w:b/>
                <w:i/>
              </w:rPr>
              <w:t>5</w:t>
            </w: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ФИО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Название учреждения</w:t>
            </w:r>
            <w:r>
              <w:rPr>
                <w:rFonts w:ascii="Times New Roman" w:eastAsia="Arial" w:hAnsi="Times New Roman"/>
              </w:rPr>
              <w:t xml:space="preserve">, должность 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  <w:lang w:val="en-US"/>
              </w:rPr>
            </w:pPr>
            <w:r w:rsidRPr="00A961AD">
              <w:rPr>
                <w:rFonts w:ascii="Times New Roman" w:eastAsia="Arial" w:hAnsi="Times New Roman"/>
              </w:rPr>
              <w:t>Контактный телефон</w:t>
            </w:r>
            <w:r>
              <w:rPr>
                <w:rFonts w:ascii="Times New Roman" w:eastAsia="Arial" w:hAnsi="Times New Roman"/>
              </w:rPr>
              <w:t xml:space="preserve">, </w:t>
            </w:r>
            <w:r>
              <w:rPr>
                <w:rFonts w:ascii="Times New Roman" w:eastAsia="Arial" w:hAnsi="Times New Roman"/>
                <w:lang w:val="en-US"/>
              </w:rPr>
              <w:t>e-mail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062EBB">
        <w:tc>
          <w:tcPr>
            <w:tcW w:w="9324" w:type="dxa"/>
            <w:gridSpan w:val="3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  <w:b/>
                <w:i/>
              </w:rPr>
            </w:pPr>
            <w:r w:rsidRPr="00A961AD">
              <w:rPr>
                <w:rFonts w:ascii="Times New Roman" w:eastAsia="Arial" w:hAnsi="Times New Roman"/>
                <w:b/>
                <w:i/>
              </w:rPr>
              <w:t xml:space="preserve">Участник </w:t>
            </w:r>
            <w:r w:rsidRPr="00080CD5">
              <w:rPr>
                <w:rFonts w:ascii="Times New Roman" w:eastAsia="Arial" w:hAnsi="Times New Roman"/>
                <w:b/>
                <w:i/>
              </w:rPr>
              <w:t>6</w:t>
            </w: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ФИО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  <w:r w:rsidRPr="00A961AD">
              <w:rPr>
                <w:rFonts w:ascii="Times New Roman" w:eastAsia="Arial" w:hAnsi="Times New Roman"/>
              </w:rPr>
              <w:t>Название учреждения</w:t>
            </w:r>
            <w:r>
              <w:rPr>
                <w:rFonts w:ascii="Times New Roman" w:eastAsia="Arial" w:hAnsi="Times New Roman"/>
              </w:rPr>
              <w:t xml:space="preserve">, должность 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  <w:tr w:rsidR="00080CD5" w:rsidRPr="00A961AD" w:rsidTr="00080CD5">
        <w:tc>
          <w:tcPr>
            <w:tcW w:w="3529" w:type="dxa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  <w:lang w:val="en-US"/>
              </w:rPr>
            </w:pPr>
            <w:r w:rsidRPr="00A961AD">
              <w:rPr>
                <w:rFonts w:ascii="Times New Roman" w:eastAsia="Arial" w:hAnsi="Times New Roman"/>
              </w:rPr>
              <w:t>Контактный телефон</w:t>
            </w:r>
            <w:r>
              <w:rPr>
                <w:rFonts w:ascii="Times New Roman" w:eastAsia="Arial" w:hAnsi="Times New Roman"/>
              </w:rPr>
              <w:t xml:space="preserve">, </w:t>
            </w:r>
            <w:r>
              <w:rPr>
                <w:rFonts w:ascii="Times New Roman" w:eastAsia="Arial" w:hAnsi="Times New Roman"/>
                <w:lang w:val="en-US"/>
              </w:rPr>
              <w:t>e-mail</w:t>
            </w:r>
          </w:p>
        </w:tc>
        <w:tc>
          <w:tcPr>
            <w:tcW w:w="5795" w:type="dxa"/>
            <w:gridSpan w:val="2"/>
          </w:tcPr>
          <w:p w:rsidR="00080CD5" w:rsidRPr="00A961AD" w:rsidRDefault="00080CD5" w:rsidP="00080CD5">
            <w:pPr>
              <w:widowControl w:val="0"/>
              <w:rPr>
                <w:rFonts w:ascii="Times New Roman" w:eastAsia="Arial" w:hAnsi="Times New Roman"/>
              </w:rPr>
            </w:pPr>
          </w:p>
        </w:tc>
      </w:tr>
    </w:tbl>
    <w:p w:rsidR="009B1A0D" w:rsidRDefault="009B1A0D">
      <w:pPr>
        <w:spacing w:after="0" w:line="240" w:lineRule="auto"/>
      </w:pPr>
    </w:p>
    <w:sectPr w:rsidR="009B1A0D" w:rsidSect="003964FC">
      <w:headerReference w:type="default" r:id="rId13"/>
      <w:pgSz w:w="11906" w:h="16838"/>
      <w:pgMar w:top="1021" w:right="851" w:bottom="1021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51" w:rsidRDefault="00693251">
      <w:pPr>
        <w:spacing w:after="0" w:line="240" w:lineRule="auto"/>
      </w:pPr>
      <w:r>
        <w:separator/>
      </w:r>
    </w:p>
  </w:endnote>
  <w:endnote w:type="continuationSeparator" w:id="0">
    <w:p w:rsidR="00693251" w:rsidRDefault="0069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51" w:rsidRDefault="00693251">
      <w:pPr>
        <w:spacing w:after="0" w:line="240" w:lineRule="auto"/>
      </w:pPr>
      <w:r>
        <w:separator/>
      </w:r>
    </w:p>
  </w:footnote>
  <w:footnote w:type="continuationSeparator" w:id="0">
    <w:p w:rsidR="00693251" w:rsidRDefault="0069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0D" w:rsidRDefault="009B1A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BE4"/>
    <w:multiLevelType w:val="hybridMultilevel"/>
    <w:tmpl w:val="70280724"/>
    <w:lvl w:ilvl="0" w:tplc="F7BED406">
      <w:start w:val="14"/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99706B"/>
    <w:multiLevelType w:val="multilevel"/>
    <w:tmpl w:val="F3C80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AA0285"/>
    <w:multiLevelType w:val="multilevel"/>
    <w:tmpl w:val="CF8CB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146931"/>
    <w:multiLevelType w:val="multilevel"/>
    <w:tmpl w:val="AF7CB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0D"/>
    <w:rsid w:val="00080CD5"/>
    <w:rsid w:val="000F0F38"/>
    <w:rsid w:val="0015363D"/>
    <w:rsid w:val="001803EA"/>
    <w:rsid w:val="0019711E"/>
    <w:rsid w:val="002056F3"/>
    <w:rsid w:val="00296F23"/>
    <w:rsid w:val="002B05AC"/>
    <w:rsid w:val="003964FC"/>
    <w:rsid w:val="003F3094"/>
    <w:rsid w:val="00442297"/>
    <w:rsid w:val="004525F4"/>
    <w:rsid w:val="00494C3D"/>
    <w:rsid w:val="00494FAF"/>
    <w:rsid w:val="00511DD3"/>
    <w:rsid w:val="00534851"/>
    <w:rsid w:val="005B20F1"/>
    <w:rsid w:val="005E0F17"/>
    <w:rsid w:val="00657C62"/>
    <w:rsid w:val="00693251"/>
    <w:rsid w:val="006C1A30"/>
    <w:rsid w:val="00770831"/>
    <w:rsid w:val="00801B92"/>
    <w:rsid w:val="008C5D09"/>
    <w:rsid w:val="008D2EFB"/>
    <w:rsid w:val="009400E6"/>
    <w:rsid w:val="00951D00"/>
    <w:rsid w:val="00957434"/>
    <w:rsid w:val="009B1A0D"/>
    <w:rsid w:val="009C6FF2"/>
    <w:rsid w:val="009C7F03"/>
    <w:rsid w:val="009F04C7"/>
    <w:rsid w:val="00A961AD"/>
    <w:rsid w:val="00AF2FDB"/>
    <w:rsid w:val="00B46B06"/>
    <w:rsid w:val="00BF5C3F"/>
    <w:rsid w:val="00BF671B"/>
    <w:rsid w:val="00C06A11"/>
    <w:rsid w:val="00D03767"/>
    <w:rsid w:val="00D1704A"/>
    <w:rsid w:val="00DA5E8C"/>
    <w:rsid w:val="00DC56A6"/>
    <w:rsid w:val="00DC7091"/>
    <w:rsid w:val="00E1064A"/>
    <w:rsid w:val="00E14AFE"/>
    <w:rsid w:val="00EB674B"/>
    <w:rsid w:val="00EE2FE9"/>
    <w:rsid w:val="00F045B3"/>
    <w:rsid w:val="00F16B67"/>
    <w:rsid w:val="00F374DF"/>
    <w:rsid w:val="00F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748B"/>
  <w15:docId w15:val="{A4CFA74A-BF14-4E42-8B08-38A8938D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C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4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1E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41E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D41EC2"/>
    <w:pPr>
      <w:spacing w:after="0" w:line="240" w:lineRule="auto"/>
    </w:pPr>
    <w:rPr>
      <w:rFonts w:cs="Times New Roman"/>
    </w:rPr>
  </w:style>
  <w:style w:type="paragraph" w:customStyle="1" w:styleId="11">
    <w:name w:val="Без интервала1"/>
    <w:rsid w:val="00D41EC2"/>
    <w:pPr>
      <w:spacing w:after="0" w:line="240" w:lineRule="auto"/>
    </w:pPr>
    <w:rPr>
      <w:rFonts w:eastAsia="Times New Roman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41E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1EC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41E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4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3B4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64F59"/>
  </w:style>
  <w:style w:type="character" w:styleId="a9">
    <w:name w:val="Hyperlink"/>
    <w:basedOn w:val="a0"/>
    <w:uiPriority w:val="99"/>
    <w:unhideWhenUsed/>
    <w:rsid w:val="00054B60"/>
    <w:rPr>
      <w:color w:val="0000FF" w:themeColor="hyperlink"/>
      <w:u w:val="single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af2">
    <w:name w:val="Table Grid"/>
    <w:basedOn w:val="a1"/>
    <w:uiPriority w:val="39"/>
    <w:rsid w:val="00D0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05A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E1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064A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f2"/>
    <w:uiPriority w:val="39"/>
    <w:rsid w:val="00A9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h.dorzhieva@xtern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xtern.ru/kindergarten-20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gtyYHd4Lnzeg0UZCphoY8niag==">AMUW2mXrfypvA4R7Kf2nqf8dbgYHkETbAzQeETRxJGYtIGHKO+my7IdQLGO0oy38KZ3G7WWS0MlebG+ai6or85Sfkzubt4T+bdyI2pt3vnSMDq20guSLRqnMRcsnfcbdy0ThGeu/Cu9L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535D79-B472-4BE3-8507-87C27D69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xtern</dc:creator>
  <cp:lastModifiedBy>chdor</cp:lastModifiedBy>
  <cp:revision>3</cp:revision>
  <cp:lastPrinted>2020-03-03T14:55:00Z</cp:lastPrinted>
  <dcterms:created xsi:type="dcterms:W3CDTF">2020-05-25T06:50:00Z</dcterms:created>
  <dcterms:modified xsi:type="dcterms:W3CDTF">2020-05-25T13:09:00Z</dcterms:modified>
</cp:coreProperties>
</file>