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43C" w:rsidRDefault="0084043C" w:rsidP="008404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Реализация</w:t>
      </w:r>
      <w:r w:rsidR="00BC750B">
        <w:rPr>
          <w:rFonts w:ascii="Times New Roman" w:eastAsiaTheme="minorEastAsia" w:hAnsi="Times New Roman"/>
          <w:b/>
          <w:sz w:val="28"/>
          <w:szCs w:val="28"/>
        </w:rPr>
        <w:t xml:space="preserve"> образовательной программы 28</w:t>
      </w:r>
      <w:r w:rsidR="00BD530D">
        <w:rPr>
          <w:rFonts w:ascii="Times New Roman" w:eastAsiaTheme="minorEastAsia" w:hAnsi="Times New Roman"/>
          <w:b/>
          <w:sz w:val="28"/>
          <w:szCs w:val="28"/>
        </w:rPr>
        <w:t>.</w:t>
      </w:r>
      <w:r w:rsidR="000A7795">
        <w:rPr>
          <w:rFonts w:ascii="Times New Roman" w:eastAsiaTheme="minorEastAsia" w:hAnsi="Times New Roman"/>
          <w:b/>
          <w:sz w:val="28"/>
          <w:szCs w:val="28"/>
        </w:rPr>
        <w:t>02</w:t>
      </w:r>
      <w:r w:rsidR="00A2198D">
        <w:rPr>
          <w:rFonts w:ascii="Times New Roman" w:eastAsiaTheme="minorEastAsia" w:hAnsi="Times New Roman"/>
          <w:b/>
          <w:sz w:val="28"/>
          <w:szCs w:val="28"/>
        </w:rPr>
        <w:t xml:space="preserve"> – </w:t>
      </w:r>
      <w:r w:rsidR="00BC750B">
        <w:rPr>
          <w:rFonts w:ascii="Times New Roman" w:eastAsiaTheme="minorEastAsia" w:hAnsi="Times New Roman"/>
          <w:b/>
          <w:sz w:val="28"/>
          <w:szCs w:val="28"/>
        </w:rPr>
        <w:t>04.03</w:t>
      </w:r>
      <w:r w:rsidR="009064E6">
        <w:rPr>
          <w:rFonts w:ascii="Times New Roman" w:eastAsiaTheme="minorEastAsia" w:hAnsi="Times New Roman"/>
          <w:b/>
          <w:sz w:val="28"/>
          <w:szCs w:val="28"/>
        </w:rPr>
        <w:t>.2022</w:t>
      </w:r>
      <w:r>
        <w:rPr>
          <w:rFonts w:ascii="Times New Roman" w:eastAsiaTheme="minorEastAsia" w:hAnsi="Times New Roman"/>
          <w:b/>
          <w:sz w:val="28"/>
          <w:szCs w:val="28"/>
        </w:rPr>
        <w:t>г.</w:t>
      </w:r>
    </w:p>
    <w:p w:rsidR="0084043C" w:rsidRDefault="0084043C" w:rsidP="0084043C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Тема недели </w:t>
      </w:r>
      <w:r w:rsidR="00204F9A">
        <w:rPr>
          <w:rFonts w:ascii="Times New Roman" w:hAnsi="Times New Roman"/>
          <w:b/>
          <w:sz w:val="28"/>
          <w:szCs w:val="24"/>
        </w:rPr>
        <w:t>«</w:t>
      </w:r>
      <w:r w:rsidR="00BC750B">
        <w:rPr>
          <w:rFonts w:ascii="Times New Roman" w:hAnsi="Times New Roman"/>
          <w:b/>
          <w:sz w:val="28"/>
          <w:szCs w:val="24"/>
        </w:rPr>
        <w:t>Весна. Мамин день</w:t>
      </w:r>
      <w:r>
        <w:rPr>
          <w:rFonts w:ascii="Times New Roman" w:hAnsi="Times New Roman"/>
          <w:b/>
          <w:sz w:val="28"/>
          <w:szCs w:val="24"/>
        </w:rPr>
        <w:t>»</w:t>
      </w:r>
    </w:p>
    <w:p w:rsidR="0084043C" w:rsidRDefault="0084043C" w:rsidP="0084043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Образовательная область «Познавательное развитие»</w:t>
      </w:r>
    </w:p>
    <w:p w:rsidR="0084043C" w:rsidRDefault="0084043C" w:rsidP="0084043C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43C" w:rsidRDefault="0084043C" w:rsidP="0084043C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Образовательная программа «Здравствуй мир»</w:t>
      </w:r>
    </w:p>
    <w:p w:rsidR="0084043C" w:rsidRDefault="0084043C" w:rsidP="0084043C">
      <w:pPr>
        <w:suppressAutoHyphens/>
        <w:ind w:left="284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Тема: «</w:t>
      </w:r>
      <w:r w:rsidR="008C0538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Весна в степи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»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br/>
        <w:t>Цель:</w:t>
      </w:r>
      <w:r w:rsidR="00204F9A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</w:t>
      </w:r>
      <w:r w:rsidR="008C0538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обобщение и систематизация представлений детей о характерных признаках весны, развитие умения устанавливать связи между сезонными изменениями в природе и образом жизни животных. Закрепление знаний о весенних праздниках</w:t>
      </w:r>
    </w:p>
    <w:p w:rsidR="0084043C" w:rsidRDefault="0084043C" w:rsidP="008404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программа «Моя математика»</w:t>
      </w:r>
    </w:p>
    <w:p w:rsidR="00645F3F" w:rsidRDefault="0084043C" w:rsidP="0084043C">
      <w:pPr>
        <w:suppressAutoHyphens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№1</w:t>
      </w:r>
      <w:r>
        <w:rPr>
          <w:rFonts w:ascii="Times New Roman" w:hAnsi="Times New Roman" w:cs="Times New Roman"/>
          <w:sz w:val="28"/>
          <w:szCs w:val="28"/>
        </w:rPr>
        <w:br/>
        <w:t>Тема: «</w:t>
      </w:r>
      <w:r w:rsidR="006340D3">
        <w:rPr>
          <w:rFonts w:ascii="Times New Roman" w:hAnsi="Times New Roman" w:cs="Times New Roman"/>
          <w:sz w:val="28"/>
          <w:szCs w:val="28"/>
        </w:rPr>
        <w:t>Играем и считаем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81D9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C36C92">
        <w:rPr>
          <w:rFonts w:ascii="Times New Roman" w:hAnsi="Times New Roman" w:cs="Times New Roman"/>
          <w:sz w:val="28"/>
          <w:szCs w:val="28"/>
        </w:rPr>
        <w:t>развитие умения составлять математические рассказы по рисунку и на заданную тему, состав числа в пределах 6, закрепление умения работать по плану</w:t>
      </w:r>
    </w:p>
    <w:p w:rsidR="009D02C5" w:rsidRDefault="0084043C" w:rsidP="0084043C">
      <w:pPr>
        <w:suppressAutoHyphens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</w:t>
      </w:r>
      <w:r>
        <w:rPr>
          <w:rFonts w:ascii="Times New Roman" w:hAnsi="Times New Roman" w:cs="Times New Roman"/>
          <w:sz w:val="28"/>
          <w:szCs w:val="28"/>
        </w:rPr>
        <w:br/>
        <w:t>Тема: «</w:t>
      </w:r>
      <w:r w:rsidR="00AB5E34">
        <w:rPr>
          <w:rFonts w:ascii="Times New Roman" w:hAnsi="Times New Roman" w:cs="Times New Roman"/>
          <w:sz w:val="28"/>
          <w:szCs w:val="28"/>
        </w:rPr>
        <w:t>Весна. Первый весенний месяц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  <w:t xml:space="preserve">Цель: </w:t>
      </w:r>
      <w:r w:rsidR="00AB5E34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первом весеннем месяце, </w:t>
      </w:r>
      <w:r w:rsidR="001E1769">
        <w:rPr>
          <w:rFonts w:ascii="Times New Roman" w:hAnsi="Times New Roman" w:cs="Times New Roman"/>
          <w:sz w:val="28"/>
          <w:szCs w:val="28"/>
        </w:rPr>
        <w:t>составление и решение задач на сложение и вычитание с помощью рисунка, закрепление умения выполнять рисунок по образцу по клеточкам</w:t>
      </w:r>
    </w:p>
    <w:p w:rsidR="0084043C" w:rsidRDefault="0059584A" w:rsidP="0084043C">
      <w:pPr>
        <w:suppressAutoHyphens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Ручной труд</w:t>
      </w:r>
      <w:r w:rsidR="0084043C">
        <w:rPr>
          <w:rFonts w:ascii="Times New Roman" w:hAnsi="Times New Roman" w:cs="Times New Roman"/>
          <w:b/>
          <w:sz w:val="28"/>
          <w:szCs w:val="28"/>
        </w:rPr>
        <w:br/>
      </w:r>
      <w:r w:rsidR="0084043C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Тюльпаны</w:t>
      </w:r>
      <w:r w:rsidR="0084043C">
        <w:rPr>
          <w:rFonts w:ascii="Times New Roman" w:hAnsi="Times New Roman" w:cs="Times New Roman"/>
          <w:sz w:val="28"/>
          <w:szCs w:val="28"/>
        </w:rPr>
        <w:t>«»</w:t>
      </w:r>
      <w:r w:rsidR="0084043C">
        <w:rPr>
          <w:rFonts w:ascii="Times New Roman" w:hAnsi="Times New Roman" w:cs="Times New Roman"/>
          <w:b/>
          <w:sz w:val="28"/>
          <w:szCs w:val="28"/>
        </w:rPr>
        <w:br/>
      </w:r>
      <w:r w:rsidR="0084043C">
        <w:rPr>
          <w:rFonts w:ascii="Times New Roman" w:hAnsi="Times New Roman" w:cs="Times New Roman"/>
          <w:sz w:val="28"/>
          <w:szCs w:val="28"/>
        </w:rPr>
        <w:t>Цель:</w:t>
      </w:r>
      <w:r w:rsidR="00432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повышать интерес детей к изготовлению поделок в стиле «оригами», закрепить умение следовать инструкциям педагога, развивать мелкую моторику рук, воспитывать аккуратность</w:t>
      </w:r>
    </w:p>
    <w:p w:rsidR="0084043C" w:rsidRDefault="0084043C" w:rsidP="0084043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Образовательная область «Художественно-эстетическое развитие»</w:t>
      </w:r>
    </w:p>
    <w:p w:rsidR="0084043C" w:rsidRDefault="0084043C" w:rsidP="0084043C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Рисование</w:t>
      </w:r>
    </w:p>
    <w:p w:rsidR="0084043C" w:rsidRDefault="0084043C" w:rsidP="0084043C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Тема: «</w:t>
      </w:r>
      <w:r w:rsidR="005D720B">
        <w:rPr>
          <w:rFonts w:ascii="Times New Roman" w:eastAsia="Calibri" w:hAnsi="Times New Roman" w:cs="Times New Roman"/>
          <w:sz w:val="28"/>
          <w:szCs w:val="28"/>
        </w:rPr>
        <w:t>Бело-синее чудо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B15BD" w:rsidRDefault="0084043C" w:rsidP="00E07AF9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Цель:</w:t>
      </w:r>
      <w:r w:rsidR="00242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720B">
        <w:rPr>
          <w:rFonts w:ascii="Times New Roman" w:eastAsia="Calibri" w:hAnsi="Times New Roman" w:cs="Times New Roman"/>
          <w:sz w:val="28"/>
          <w:szCs w:val="28"/>
        </w:rPr>
        <w:t>воспитывать в детях чувство прекрасного на основе изучения предметов народного искусства, углублять знания детей об орнаменте, развивать навыки декоративного творчества</w:t>
      </w:r>
    </w:p>
    <w:p w:rsidR="00A454C2" w:rsidRDefault="00A454C2" w:rsidP="0084043C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Аппликация</w:t>
      </w:r>
    </w:p>
    <w:p w:rsidR="0084043C" w:rsidRDefault="0084043C" w:rsidP="0084043C">
      <w:pPr>
        <w:spacing w:after="0" w:line="240" w:lineRule="auto"/>
        <w:ind w:left="284"/>
        <w:rPr>
          <w:rFonts w:ascii="Times New Roman" w:hAnsi="Times New Roman" w:cs="Times New Roman"/>
          <w:iCs/>
          <w:w w:val="109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iCs/>
          <w:w w:val="109"/>
          <w:sz w:val="28"/>
          <w:szCs w:val="28"/>
        </w:rPr>
        <w:t>«</w:t>
      </w:r>
      <w:r w:rsidR="00A454C2">
        <w:rPr>
          <w:rFonts w:ascii="Times New Roman" w:hAnsi="Times New Roman" w:cs="Times New Roman"/>
          <w:iCs/>
          <w:w w:val="109"/>
          <w:sz w:val="28"/>
          <w:szCs w:val="28"/>
        </w:rPr>
        <w:t>Собираемся на бал</w:t>
      </w:r>
      <w:r>
        <w:rPr>
          <w:rFonts w:ascii="Times New Roman" w:hAnsi="Times New Roman" w:cs="Times New Roman"/>
          <w:iCs/>
          <w:w w:val="109"/>
          <w:sz w:val="28"/>
          <w:szCs w:val="28"/>
        </w:rPr>
        <w:t xml:space="preserve">» </w:t>
      </w:r>
    </w:p>
    <w:p w:rsidR="00E7458A" w:rsidRDefault="0084043C" w:rsidP="0070432E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w w:val="109"/>
          <w:sz w:val="28"/>
          <w:szCs w:val="28"/>
        </w:rPr>
        <w:t>Цель:</w:t>
      </w:r>
      <w:r w:rsidR="009B67D2">
        <w:rPr>
          <w:rFonts w:ascii="Times New Roman" w:hAnsi="Times New Roman" w:cs="Times New Roman"/>
          <w:iCs/>
          <w:w w:val="109"/>
          <w:sz w:val="28"/>
          <w:szCs w:val="28"/>
        </w:rPr>
        <w:t xml:space="preserve"> </w:t>
      </w:r>
      <w:r w:rsidR="001911D5">
        <w:rPr>
          <w:rFonts w:ascii="Times New Roman" w:hAnsi="Times New Roman" w:cs="Times New Roman"/>
          <w:iCs/>
          <w:w w:val="109"/>
          <w:sz w:val="28"/>
          <w:szCs w:val="28"/>
        </w:rPr>
        <w:t>вызывать у детей радостное настроение в преддверии предстоящего праздника, тренировать в изготовлении карнавальных костюмах, показать возможности разных средств художественной выразительности для передачи создаваемого образа.</w:t>
      </w:r>
    </w:p>
    <w:p w:rsidR="00DF272A" w:rsidRDefault="00DF272A" w:rsidP="0084043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272A" w:rsidRDefault="00DF272A" w:rsidP="0084043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272A" w:rsidRDefault="00DF272A" w:rsidP="0084043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043C" w:rsidRDefault="0084043C" w:rsidP="0084043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Музыка</w:t>
      </w:r>
    </w:p>
    <w:p w:rsidR="00304A4F" w:rsidRDefault="0084043C" w:rsidP="00304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</w:t>
      </w:r>
      <w:r w:rsidR="003E21B5" w:rsidRPr="00DA7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6E9" w:rsidRPr="00F935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6A3121" w:rsidRPr="006A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очень я люблю</w:t>
      </w:r>
      <w:r w:rsidR="001976E9" w:rsidRPr="0019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B3C6A" w:rsidRPr="00612331" w:rsidRDefault="00304A4F" w:rsidP="00612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="002D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2D3DB5" w:rsidRPr="0030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умений</w:t>
      </w:r>
      <w:r w:rsidR="002D3DB5">
        <w:rPr>
          <w:rFonts w:ascii="Times New Roman" w:hAnsi="Times New Roman" w:cs="Times New Roman"/>
          <w:sz w:val="28"/>
          <w:szCs w:val="28"/>
        </w:rPr>
        <w:t xml:space="preserve"> слышать смену частей музыки, вслушиваться в музыку, понимать содержание произведе</w:t>
      </w:r>
      <w:r w:rsidR="002D3DB5">
        <w:rPr>
          <w:rFonts w:ascii="Times New Roman" w:hAnsi="Times New Roman" w:cs="Times New Roman"/>
          <w:sz w:val="28"/>
          <w:szCs w:val="28"/>
        </w:rPr>
        <w:t xml:space="preserve">ния; петь выразительно, чисто, </w:t>
      </w:r>
      <w:r w:rsidR="002D3DB5">
        <w:rPr>
          <w:rFonts w:ascii="Times New Roman" w:hAnsi="Times New Roman" w:cs="Times New Roman"/>
          <w:sz w:val="28"/>
          <w:szCs w:val="28"/>
        </w:rPr>
        <w:t>с динамическими оттенками, напевно в подвижном темпе.</w:t>
      </w:r>
      <w:r w:rsidR="002D3DB5">
        <w:rPr>
          <w:rFonts w:ascii="Times New Roman" w:hAnsi="Times New Roman" w:cs="Times New Roman"/>
          <w:sz w:val="28"/>
          <w:szCs w:val="28"/>
        </w:rPr>
        <w:t xml:space="preserve"> </w:t>
      </w:r>
      <w:r w:rsidR="002D3DB5" w:rsidRPr="00307719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2D3DB5">
        <w:rPr>
          <w:rFonts w:ascii="Times New Roman" w:hAnsi="Times New Roman" w:cs="Times New Roman"/>
          <w:sz w:val="28"/>
          <w:szCs w:val="28"/>
        </w:rPr>
        <w:t>ориентирования в пространстве, эмоциональной отзывчивости на прослушанную музыку, памяти, внимания.</w:t>
      </w:r>
    </w:p>
    <w:p w:rsidR="0084043C" w:rsidRPr="00EF2DF9" w:rsidRDefault="0084043C" w:rsidP="00904794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Образовательная программа развития читательских умений </w:t>
      </w:r>
    </w:p>
    <w:p w:rsidR="0084043C" w:rsidRDefault="0084043C" w:rsidP="0084043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Чтение:</w:t>
      </w:r>
      <w:r w:rsidR="00E77D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3457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Е. Благинина </w:t>
      </w:r>
      <w:r w:rsidR="00E77D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</w:t>
      </w:r>
      <w:r w:rsidR="003457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Мамин день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r w:rsidR="003457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«Посидим в тишине</w:t>
      </w:r>
    </w:p>
    <w:p w:rsidR="0084043C" w:rsidRDefault="0084043C" w:rsidP="0084043C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Цель:</w:t>
      </w:r>
      <w:r w:rsidR="00E259E9" w:rsidRPr="00E259E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259E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ознакомление с художественным произведением. Обеспечение речевого познавательного и художественно- эстетического развития.</w:t>
      </w:r>
      <w:r w:rsidR="00E259E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</w:p>
    <w:p w:rsidR="0084043C" w:rsidRDefault="0084043C" w:rsidP="0084043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Образовательная область «Речевое развитие»</w:t>
      </w:r>
    </w:p>
    <w:p w:rsidR="0084043C" w:rsidRDefault="0084043C" w:rsidP="0084043C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программа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«По дороге к азбуке»</w:t>
      </w:r>
    </w:p>
    <w:p w:rsidR="0084043C" w:rsidRDefault="00B5050B" w:rsidP="0084043C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Тема: Звук</w:t>
      </w:r>
      <w:r w:rsidR="00A81EA7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="00691BF3">
        <w:rPr>
          <w:rFonts w:ascii="Times New Roman" w:eastAsia="Calibri" w:hAnsi="Times New Roman" w:cs="Times New Roman"/>
          <w:sz w:val="28"/>
          <w:szCs w:val="28"/>
        </w:rPr>
        <w:t>Л</w:t>
      </w:r>
      <w:r w:rsidR="0084486A">
        <w:rPr>
          <w:rFonts w:ascii="Times New Roman" w:eastAsia="Calibri" w:hAnsi="Times New Roman" w:cs="Times New Roman"/>
          <w:sz w:val="28"/>
          <w:szCs w:val="28"/>
        </w:rPr>
        <w:t>]</w:t>
      </w:r>
      <w:r w:rsidR="00A81EA7">
        <w:rPr>
          <w:rFonts w:ascii="Times New Roman" w:eastAsia="Calibri" w:hAnsi="Times New Roman" w:cs="Times New Roman"/>
          <w:sz w:val="28"/>
          <w:szCs w:val="28"/>
        </w:rPr>
        <w:t xml:space="preserve"> и [</w:t>
      </w:r>
      <w:r w:rsidR="00691BF3">
        <w:rPr>
          <w:rFonts w:ascii="Times New Roman" w:eastAsia="Calibri" w:hAnsi="Times New Roman" w:cs="Times New Roman"/>
          <w:sz w:val="28"/>
          <w:szCs w:val="28"/>
        </w:rPr>
        <w:t>Ль</w:t>
      </w:r>
      <w:r w:rsidR="00A81EA7">
        <w:rPr>
          <w:rFonts w:ascii="Times New Roman" w:eastAsia="Calibri" w:hAnsi="Times New Roman" w:cs="Times New Roman"/>
          <w:sz w:val="28"/>
          <w:szCs w:val="28"/>
        </w:rPr>
        <w:t>]</w:t>
      </w:r>
      <w:r w:rsidR="00691BF3">
        <w:rPr>
          <w:rFonts w:ascii="Times New Roman" w:eastAsia="Calibri" w:hAnsi="Times New Roman" w:cs="Times New Roman"/>
          <w:sz w:val="28"/>
          <w:szCs w:val="28"/>
        </w:rPr>
        <w:t>, буква Л</w:t>
      </w:r>
    </w:p>
    <w:p w:rsidR="00691BF3" w:rsidRDefault="0084043C" w:rsidP="00691BF3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Цель:</w:t>
      </w:r>
      <w:r w:rsidR="00C66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1BF3">
        <w:rPr>
          <w:rFonts w:ascii="Times New Roman" w:eastAsia="Calibri" w:hAnsi="Times New Roman" w:cs="Times New Roman"/>
          <w:sz w:val="28"/>
          <w:szCs w:val="28"/>
        </w:rPr>
        <w:t>зак</w:t>
      </w:r>
      <w:r w:rsidR="00691BF3">
        <w:rPr>
          <w:rFonts w:ascii="Times New Roman" w:eastAsia="Calibri" w:hAnsi="Times New Roman" w:cs="Times New Roman"/>
          <w:sz w:val="28"/>
          <w:szCs w:val="28"/>
        </w:rPr>
        <w:t>репление представления о букве Л и звуках [Л] и [</w:t>
      </w:r>
      <w:proofErr w:type="spellStart"/>
      <w:r w:rsidR="00691BF3">
        <w:rPr>
          <w:rFonts w:ascii="Times New Roman" w:eastAsia="Calibri" w:hAnsi="Times New Roman" w:cs="Times New Roman"/>
          <w:sz w:val="28"/>
          <w:szCs w:val="28"/>
        </w:rPr>
        <w:t>ГЛь</w:t>
      </w:r>
      <w:proofErr w:type="spellEnd"/>
      <w:r w:rsidR="00691BF3">
        <w:rPr>
          <w:rFonts w:ascii="Times New Roman" w:eastAsia="Calibri" w:hAnsi="Times New Roman" w:cs="Times New Roman"/>
          <w:sz w:val="28"/>
          <w:szCs w:val="28"/>
        </w:rPr>
        <w:t xml:space="preserve">], умения различать звуки и буквы, умения выделять его в речевом потоке (на звуковом, речевом и словесном уровне), обогащения опыта чтения. </w:t>
      </w:r>
    </w:p>
    <w:p w:rsidR="0084043C" w:rsidRDefault="0084043C" w:rsidP="00B5050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43C" w:rsidRDefault="0084043C" w:rsidP="00463BD8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.Образовательная область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«Социально-личностное развитие»</w:t>
      </w:r>
    </w:p>
    <w:p w:rsidR="0084043C" w:rsidRPr="00DF272A" w:rsidRDefault="00BA2B01" w:rsidP="005F1B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F1B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Тема: </w:t>
      </w:r>
      <w:r w:rsidR="005F1B13" w:rsidRPr="005F1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F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семья, мои друзья</w:t>
      </w:r>
      <w:r w:rsidR="005F1B13" w:rsidRPr="005F1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F1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1B13" w:rsidRPr="005F1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="00DF272A" w:rsidRPr="00DF272A">
        <w:rPr>
          <w:rFonts w:ascii="Times New Roman" w:hAnsi="Times New Roman" w:cs="Times New Roman"/>
          <w:bCs/>
          <w:iCs/>
          <w:color w:val="181818"/>
          <w:sz w:val="28"/>
          <w:szCs w:val="27"/>
          <w:shd w:val="clear" w:color="auto" w:fill="FFFFFF"/>
        </w:rPr>
        <w:t>ф</w:t>
      </w:r>
      <w:r w:rsidR="00DF272A" w:rsidRPr="00DF272A">
        <w:rPr>
          <w:rFonts w:ascii="Times New Roman" w:hAnsi="Times New Roman" w:cs="Times New Roman"/>
          <w:bCs/>
          <w:iCs/>
          <w:color w:val="181818"/>
          <w:sz w:val="28"/>
          <w:szCs w:val="27"/>
          <w:shd w:val="clear" w:color="auto" w:fill="FFFFFF"/>
        </w:rPr>
        <w:t>ормирование уважительного отношения и чувства принадлежности к своей семье и к сообществу</w:t>
      </w:r>
      <w:r w:rsidR="00DF272A">
        <w:rPr>
          <w:rFonts w:ascii="Times New Roman" w:hAnsi="Times New Roman" w:cs="Times New Roman"/>
          <w:bCs/>
          <w:iCs/>
          <w:color w:val="181818"/>
          <w:sz w:val="28"/>
          <w:szCs w:val="27"/>
          <w:shd w:val="clear" w:color="auto" w:fill="FFFFFF"/>
        </w:rPr>
        <w:t xml:space="preserve"> детей и взрослых в Организации</w:t>
      </w:r>
      <w:bookmarkStart w:id="0" w:name="_GoBack"/>
      <w:bookmarkEnd w:id="0"/>
    </w:p>
    <w:p w:rsidR="00BA0B20" w:rsidRDefault="0084043C" w:rsidP="00BA0B20">
      <w:pPr>
        <w:spacing w:after="0" w:line="240" w:lineRule="auto"/>
        <w:rPr>
          <w:rFonts w:ascii="Times New Roman" w:eastAsia="Calibri" w:hAnsi="Times New Roman" w:cs="Times New Roman"/>
          <w:sz w:val="28"/>
          <w:shd w:val="clear" w:color="auto" w:fill="FFFFFF"/>
        </w:rPr>
      </w:pPr>
      <w:r>
        <w:rPr>
          <w:b/>
          <w:sz w:val="28"/>
        </w:rPr>
        <w:t xml:space="preserve">                    </w:t>
      </w:r>
      <w:r w:rsidRPr="009D12C3">
        <w:rPr>
          <w:rFonts w:ascii="Times New Roman" w:hAnsi="Times New Roman" w:cs="Times New Roman"/>
          <w:b/>
          <w:sz w:val="28"/>
          <w:lang w:val="en-US"/>
        </w:rPr>
        <w:t>V</w:t>
      </w:r>
      <w:r w:rsidR="00F004D2">
        <w:rPr>
          <w:rFonts w:ascii="Times New Roman" w:hAnsi="Times New Roman" w:cs="Times New Roman"/>
          <w:b/>
          <w:sz w:val="28"/>
        </w:rPr>
        <w:t xml:space="preserve">. </w:t>
      </w:r>
      <w:r w:rsidRPr="009D12C3">
        <w:rPr>
          <w:rFonts w:ascii="Times New Roman" w:hAnsi="Times New Roman" w:cs="Times New Roman"/>
          <w:b/>
          <w:sz w:val="28"/>
        </w:rPr>
        <w:t>Образовательная область «Физическое развитие»</w:t>
      </w:r>
      <w:r w:rsidRPr="009D12C3">
        <w:rPr>
          <w:rFonts w:ascii="Times New Roman" w:hAnsi="Times New Roman" w:cs="Times New Roman"/>
          <w:b/>
          <w:sz w:val="28"/>
        </w:rPr>
        <w:br/>
      </w:r>
      <w:r w:rsidR="000741AE">
        <w:rPr>
          <w:rFonts w:ascii="Times New Roman" w:eastAsia="Calibri" w:hAnsi="Times New Roman" w:cs="Times New Roman"/>
          <w:sz w:val="28"/>
          <w:shd w:val="clear" w:color="auto" w:fill="FFFFFF"/>
        </w:rPr>
        <w:t>Тема: «</w:t>
      </w:r>
      <w:r w:rsidR="00A43F61">
        <w:rPr>
          <w:rFonts w:ascii="Times New Roman" w:eastAsia="Calibri" w:hAnsi="Times New Roman" w:cs="Times New Roman"/>
          <w:sz w:val="28"/>
          <w:shd w:val="clear" w:color="auto" w:fill="FFFFFF"/>
        </w:rPr>
        <w:t>Март</w:t>
      </w:r>
      <w:r w:rsidR="000741AE">
        <w:rPr>
          <w:rFonts w:ascii="Times New Roman" w:eastAsia="Calibri" w:hAnsi="Times New Roman" w:cs="Times New Roman"/>
          <w:sz w:val="28"/>
          <w:shd w:val="clear" w:color="auto" w:fill="FFFFFF"/>
        </w:rPr>
        <w:t>»</w:t>
      </w:r>
    </w:p>
    <w:p w:rsidR="00BA0B20" w:rsidRPr="00175A14" w:rsidRDefault="00BA0B20" w:rsidP="00BA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Цель: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</w:t>
      </w:r>
      <w:r w:rsidRPr="00175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пражнять в ходьбе и беге по кругу с изменением направления движения и врассыпную;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175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разучить прыжок в высоту с разбега; упражнять в метании мешочков в цель, в ползании между кеглями.</w:t>
      </w:r>
    </w:p>
    <w:p w:rsidR="000741AE" w:rsidRDefault="000741AE" w:rsidP="000741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</w:p>
    <w:p w:rsidR="0084043C" w:rsidRDefault="0084043C" w:rsidP="0084043C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Подготовка руки к письму.</w:t>
      </w:r>
    </w:p>
    <w:p w:rsidR="002E2CA8" w:rsidRPr="00463BD8" w:rsidRDefault="0084043C" w:rsidP="002E2CA8">
      <w:pPr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Calibri" w:hAnsi="Calibri"/>
          <w:color w:val="333333"/>
          <w:sz w:val="26"/>
          <w:szCs w:val="26"/>
          <w:shd w:val="clear" w:color="auto" w:fill="FFFFFF"/>
        </w:rPr>
        <w:t xml:space="preserve"> </w:t>
      </w:r>
      <w:r w:rsidRPr="005E6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Тема: </w:t>
      </w:r>
      <w:r w:rsidR="002E2CA8">
        <w:rPr>
          <w:rFonts w:ascii="Times New Roman" w:hAnsi="Times New Roman" w:cs="Times New Roman"/>
          <w:sz w:val="28"/>
          <w:szCs w:val="28"/>
          <w:shd w:val="clear" w:color="auto" w:fill="FFFFFF"/>
        </w:rPr>
        <w:t>«Вазы для цветов»</w:t>
      </w:r>
      <w:r w:rsidR="002E2CA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E6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Цель: </w:t>
      </w:r>
      <w:r w:rsidR="002E2CA8" w:rsidRPr="005E6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E2CA8" w:rsidRPr="00292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составлять разнообразный узор по клеточкам</w:t>
      </w:r>
      <w:r w:rsidR="002E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развивать мелкую моторику рук</w:t>
      </w:r>
      <w:r w:rsidR="002E2CA8" w:rsidRPr="00292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глазомер, аккуратность, умение довести начатое дело до к</w:t>
      </w:r>
      <w:r w:rsidR="002E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онца, внимание, пространственную ориентацию.</w:t>
      </w:r>
    </w:p>
    <w:p w:rsidR="0084043C" w:rsidRPr="00463BD8" w:rsidRDefault="0084043C" w:rsidP="0084043C">
      <w:pPr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043C" w:rsidRPr="005E62CB" w:rsidRDefault="0084043C" w:rsidP="0084043C">
      <w:pPr>
        <w:rPr>
          <w:rFonts w:ascii="Times New Roman" w:hAnsi="Times New Roman" w:cs="Times New Roman"/>
          <w:sz w:val="28"/>
          <w:szCs w:val="28"/>
        </w:rPr>
      </w:pPr>
    </w:p>
    <w:p w:rsidR="006F1A5F" w:rsidRDefault="006F1A5F"/>
    <w:sectPr w:rsidR="006F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75"/>
    <w:rsid w:val="000258D3"/>
    <w:rsid w:val="00041F23"/>
    <w:rsid w:val="000671ED"/>
    <w:rsid w:val="00070969"/>
    <w:rsid w:val="00072A7E"/>
    <w:rsid w:val="000741AE"/>
    <w:rsid w:val="00091C34"/>
    <w:rsid w:val="000A7795"/>
    <w:rsid w:val="000B2537"/>
    <w:rsid w:val="000C18A8"/>
    <w:rsid w:val="00107EC9"/>
    <w:rsid w:val="001107E9"/>
    <w:rsid w:val="00126729"/>
    <w:rsid w:val="0014068E"/>
    <w:rsid w:val="001643C9"/>
    <w:rsid w:val="00187128"/>
    <w:rsid w:val="001911D5"/>
    <w:rsid w:val="001976E9"/>
    <w:rsid w:val="001A7D62"/>
    <w:rsid w:val="001D5E4C"/>
    <w:rsid w:val="001E1769"/>
    <w:rsid w:val="001F04A2"/>
    <w:rsid w:val="001F627D"/>
    <w:rsid w:val="00204F9A"/>
    <w:rsid w:val="00227705"/>
    <w:rsid w:val="00242399"/>
    <w:rsid w:val="002569B7"/>
    <w:rsid w:val="002745E9"/>
    <w:rsid w:val="002747AE"/>
    <w:rsid w:val="00283B8D"/>
    <w:rsid w:val="002D3DB5"/>
    <w:rsid w:val="002E2CA8"/>
    <w:rsid w:val="00304A4F"/>
    <w:rsid w:val="003111FC"/>
    <w:rsid w:val="00345796"/>
    <w:rsid w:val="003A1174"/>
    <w:rsid w:val="003B725E"/>
    <w:rsid w:val="003D18FA"/>
    <w:rsid w:val="003E21B5"/>
    <w:rsid w:val="004328F0"/>
    <w:rsid w:val="00446FD3"/>
    <w:rsid w:val="00463BD8"/>
    <w:rsid w:val="00483D85"/>
    <w:rsid w:val="00491CA5"/>
    <w:rsid w:val="00495DAF"/>
    <w:rsid w:val="004D32FA"/>
    <w:rsid w:val="0050743B"/>
    <w:rsid w:val="00540010"/>
    <w:rsid w:val="00542E09"/>
    <w:rsid w:val="0055014B"/>
    <w:rsid w:val="005648FC"/>
    <w:rsid w:val="00571357"/>
    <w:rsid w:val="0059584A"/>
    <w:rsid w:val="005C4DA3"/>
    <w:rsid w:val="005D720B"/>
    <w:rsid w:val="005E62CB"/>
    <w:rsid w:val="005F1B13"/>
    <w:rsid w:val="005F7442"/>
    <w:rsid w:val="005F757C"/>
    <w:rsid w:val="00601AA5"/>
    <w:rsid w:val="0060270D"/>
    <w:rsid w:val="00612331"/>
    <w:rsid w:val="00624E80"/>
    <w:rsid w:val="00625BCC"/>
    <w:rsid w:val="006340D3"/>
    <w:rsid w:val="00645F3F"/>
    <w:rsid w:val="00681E2F"/>
    <w:rsid w:val="00691BF3"/>
    <w:rsid w:val="006A3121"/>
    <w:rsid w:val="006A6B1C"/>
    <w:rsid w:val="006B3C6A"/>
    <w:rsid w:val="006F1A5F"/>
    <w:rsid w:val="006F4F59"/>
    <w:rsid w:val="0070432E"/>
    <w:rsid w:val="00791B13"/>
    <w:rsid w:val="0079591A"/>
    <w:rsid w:val="007A37DF"/>
    <w:rsid w:val="007C4875"/>
    <w:rsid w:val="007D561F"/>
    <w:rsid w:val="007F69C2"/>
    <w:rsid w:val="0080047B"/>
    <w:rsid w:val="008045CE"/>
    <w:rsid w:val="0084043C"/>
    <w:rsid w:val="0084486A"/>
    <w:rsid w:val="00894714"/>
    <w:rsid w:val="008B7F58"/>
    <w:rsid w:val="008C0538"/>
    <w:rsid w:val="008C08BA"/>
    <w:rsid w:val="00904794"/>
    <w:rsid w:val="009064E6"/>
    <w:rsid w:val="00955142"/>
    <w:rsid w:val="00955AC3"/>
    <w:rsid w:val="009574C3"/>
    <w:rsid w:val="009635DF"/>
    <w:rsid w:val="00980D2C"/>
    <w:rsid w:val="00985EA3"/>
    <w:rsid w:val="00986951"/>
    <w:rsid w:val="009B67D2"/>
    <w:rsid w:val="009D02C5"/>
    <w:rsid w:val="009D12C3"/>
    <w:rsid w:val="009E4563"/>
    <w:rsid w:val="00A2198D"/>
    <w:rsid w:val="00A23B4C"/>
    <w:rsid w:val="00A43F61"/>
    <w:rsid w:val="00A454C2"/>
    <w:rsid w:val="00A81EA7"/>
    <w:rsid w:val="00AB15BD"/>
    <w:rsid w:val="00AB5E34"/>
    <w:rsid w:val="00AD6905"/>
    <w:rsid w:val="00B2119E"/>
    <w:rsid w:val="00B24768"/>
    <w:rsid w:val="00B36B0C"/>
    <w:rsid w:val="00B5050B"/>
    <w:rsid w:val="00B746E8"/>
    <w:rsid w:val="00BA0B20"/>
    <w:rsid w:val="00BA2B01"/>
    <w:rsid w:val="00BB002D"/>
    <w:rsid w:val="00BB5E36"/>
    <w:rsid w:val="00BC750B"/>
    <w:rsid w:val="00BD530D"/>
    <w:rsid w:val="00C02B35"/>
    <w:rsid w:val="00C1365D"/>
    <w:rsid w:val="00C27B75"/>
    <w:rsid w:val="00C3406E"/>
    <w:rsid w:val="00C36C92"/>
    <w:rsid w:val="00C40DD3"/>
    <w:rsid w:val="00C43C0E"/>
    <w:rsid w:val="00C664C7"/>
    <w:rsid w:val="00C92FFE"/>
    <w:rsid w:val="00C934A1"/>
    <w:rsid w:val="00D20A0A"/>
    <w:rsid w:val="00D236EC"/>
    <w:rsid w:val="00D26602"/>
    <w:rsid w:val="00D669A9"/>
    <w:rsid w:val="00D84194"/>
    <w:rsid w:val="00D841B3"/>
    <w:rsid w:val="00DE1A4D"/>
    <w:rsid w:val="00DE42A3"/>
    <w:rsid w:val="00DF272A"/>
    <w:rsid w:val="00E0519E"/>
    <w:rsid w:val="00E07AF9"/>
    <w:rsid w:val="00E21A1F"/>
    <w:rsid w:val="00E259E9"/>
    <w:rsid w:val="00E674EF"/>
    <w:rsid w:val="00E7458A"/>
    <w:rsid w:val="00E77DFC"/>
    <w:rsid w:val="00E857B9"/>
    <w:rsid w:val="00E871C0"/>
    <w:rsid w:val="00E94910"/>
    <w:rsid w:val="00EF2DF9"/>
    <w:rsid w:val="00F004D2"/>
    <w:rsid w:val="00F81D96"/>
    <w:rsid w:val="00FC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3F4C"/>
  <w15:chartTrackingRefBased/>
  <w15:docId w15:val="{DFF80AB5-9327-4892-A792-91847A28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4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4043C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404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E857B9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5FAF8-2F7B-44AC-BB40-B4A4473B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gaovch</dc:creator>
  <cp:keywords/>
  <dc:description/>
  <cp:lastModifiedBy>gaovch</cp:lastModifiedBy>
  <cp:revision>160</cp:revision>
  <dcterms:created xsi:type="dcterms:W3CDTF">2021-10-12T12:07:00Z</dcterms:created>
  <dcterms:modified xsi:type="dcterms:W3CDTF">2022-02-27T10:10:00Z</dcterms:modified>
</cp:coreProperties>
</file>