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EA" w:rsidRPr="00BE519A" w:rsidRDefault="000017EA" w:rsidP="006B4940">
      <w:pPr>
        <w:pStyle w:val="a3"/>
        <w:spacing w:before="0" w:beforeAutospacing="0" w:after="240" w:afterAutospacing="0"/>
        <w:jc w:val="center"/>
        <w:rPr>
          <w:rStyle w:val="a5"/>
          <w:iCs/>
          <w:color w:val="0070C0"/>
          <w:sz w:val="28"/>
          <w:szCs w:val="28"/>
        </w:rPr>
      </w:pPr>
      <w:r w:rsidRPr="00BE519A">
        <w:rPr>
          <w:rStyle w:val="a5"/>
          <w:iCs/>
          <w:color w:val="0070C0"/>
          <w:sz w:val="28"/>
          <w:szCs w:val="28"/>
        </w:rPr>
        <w:t>Консультация для родителей</w:t>
      </w:r>
    </w:p>
    <w:p w:rsidR="000017EA" w:rsidRPr="00BE519A" w:rsidRDefault="000017EA" w:rsidP="006B4940">
      <w:pPr>
        <w:pStyle w:val="a3"/>
        <w:spacing w:before="0" w:beforeAutospacing="0" w:after="240" w:afterAutospacing="0"/>
        <w:jc w:val="center"/>
        <w:rPr>
          <w:color w:val="0070C0"/>
          <w:sz w:val="28"/>
          <w:szCs w:val="28"/>
        </w:rPr>
      </w:pPr>
      <w:r w:rsidRPr="00BE519A">
        <w:rPr>
          <w:rStyle w:val="a5"/>
          <w:iCs/>
          <w:color w:val="0070C0"/>
          <w:sz w:val="28"/>
          <w:szCs w:val="28"/>
        </w:rPr>
        <w:t>«Гиперактивный ребёнок»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 xml:space="preserve">Про таких детей говорят: "Весь как на иголках", "Ни минуты не посидит спокойно", "Сначала сделает, потом подумает". Они буквально не знают ни минуты покоя. Если не бегают, не суетятся сами, то в непрестанном движении их руки. Они что-нибудь вертят, расстегивают, теребят, мнут воображаемый "кусок теста", барабанят пальцами. В движении и голова, постоянно поворачивающаяся туда-сюда. 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b/>
          <w:sz w:val="28"/>
          <w:szCs w:val="28"/>
        </w:rPr>
        <w:t>Чрезмерная подвижность</w:t>
      </w:r>
      <w:r w:rsidRPr="00056F53">
        <w:rPr>
          <w:rFonts w:ascii="Times New Roman" w:hAnsi="Times New Roman" w:cs="Times New Roman"/>
          <w:sz w:val="28"/>
          <w:szCs w:val="28"/>
        </w:rPr>
        <w:t xml:space="preserve"> - не единственная особенность гиперактивных детей. Они </w:t>
      </w:r>
      <w:proofErr w:type="gramStart"/>
      <w:r w:rsidRPr="00056F53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056F53">
        <w:rPr>
          <w:rFonts w:ascii="Times New Roman" w:hAnsi="Times New Roman" w:cs="Times New Roman"/>
          <w:sz w:val="28"/>
          <w:szCs w:val="28"/>
        </w:rPr>
        <w:t xml:space="preserve"> плаксивы, беспокойны, капризны. Для них характерны неусидчивость, повышенная отвлекаемость, нарушение концентрации внимания. В психологии такое явление получило название синдрома гиперактивности и дефицита внимания. При этом дети имеют повышенный мышечный тонус, чрезмерно чувствительны к свету и шуму, плохо спят, во время бодрствования подвижны и возбуждены. Они раньше своих сверстников начинают ходить и говорить. Подчас у окружающих складывается впечатление, что это очень способный, даже одаренный ребенок. 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Однако уже в 3-4 года отчётливой становится неспособность ребёнка сосредоточенно заниматься чем-либо: он не может спокойно слушать сказку, не способен играть в игры, требующие концентрации внимания. Особенно ярко нарушения поведения ребёнка видны в ситуациях, требующих организованного поведения, например, на занятиях и утренниках в детском саду.</w:t>
      </w:r>
    </w:p>
    <w:p w:rsidR="00056F53" w:rsidRPr="00056F53" w:rsidRDefault="00056F53" w:rsidP="00056F53">
      <w:pPr>
        <w:rPr>
          <w:rFonts w:ascii="Times New Roman" w:hAnsi="Times New Roman" w:cs="Times New Roman"/>
          <w:b/>
          <w:sz w:val="28"/>
          <w:szCs w:val="28"/>
        </w:rPr>
      </w:pPr>
      <w:r w:rsidRPr="00056F53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 xml:space="preserve">Если в рационе будущей матери не хватало витаминов и аминокислот, развитие плода нарушается, причем особенно страдает нервная система. Неблагоприятное действие на психику будущего ребенка могут оказать принимаемые беременной женщиной лекарства. 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Гиперактивность особенно часто возникает и у детей, родители которых страдают алкоголизмом. Определенную роль играет наследственность. Подробно расспрашивая бабушек и дедушек, нередко удается выяснить, что родители их внуков тоже в детстве были чрезмерно подвижными, "нервными".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 xml:space="preserve">Существуют и причины, «приобретенные". А именно ошибки воспитания - либо чрезмерная требовательность и строгость родителей к ребенку, либо, наоборот, чрезмерная опека. </w:t>
      </w:r>
    </w:p>
    <w:p w:rsidR="000017EA" w:rsidRPr="00056F53" w:rsidRDefault="00056F53" w:rsidP="00056F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6F53">
        <w:rPr>
          <w:sz w:val="28"/>
          <w:szCs w:val="28"/>
        </w:rPr>
        <w:t xml:space="preserve">Симптомы гиперактивности у детей почти всегда появляются в дошкольном возрасте, обычно в 4 года. Пик развития синдрома наступает в 6- 7 лет.  Несмотря на это, средний возраст при обращении к врачу -  7-10 лет: это связано с тем, что в этот период учеба и работа по дому начинают требовать от ребенка самостоятельности, целеустремленности и сосредоточенности. Детям более раннего возраста диагноз при </w:t>
      </w:r>
      <w:r w:rsidRPr="00056F53">
        <w:rPr>
          <w:sz w:val="28"/>
          <w:szCs w:val="28"/>
        </w:rPr>
        <w:lastRenderedPageBreak/>
        <w:t>первом обращении обычно не ставят, а ждут несколько месяцев, в течение которых симптомы должны сохраняться. Это позволяет избежать диагностических ошибок: так, преходящее нарушение поведения и внимания может быть реакцией, например, на ссору или развод родителей. По статистике у мальчиков гиперактивность диагностируется в 4 раза чаще, чем у девочек</w:t>
      </w:r>
    </w:p>
    <w:p w:rsidR="00056F53" w:rsidRPr="00056F53" w:rsidRDefault="00056F53" w:rsidP="00056F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6F53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психолога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Малыш не виноват, что он такой "живчик", у него просто еще не дозрела система самоконтроля. Поэтому бесполезно его ругать, наказывать, ставить в угол, 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Научить ребенка управлять собой - ваша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Ему просто необходимо выплескивать энергию наружу, научите его это делать.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Ребенка нужно хвалить в каждом случае, когда ему удалось довести начатое дело до конца. Это помогает укрепить уверенность ребенка в собственных силах.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 xml:space="preserve">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 (магазинов, рынков и </w:t>
      </w:r>
      <w:proofErr w:type="spellStart"/>
      <w:proofErr w:type="gramStart"/>
      <w:r w:rsidRPr="00056F5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56F53">
        <w:rPr>
          <w:rFonts w:ascii="Times New Roman" w:hAnsi="Times New Roman" w:cs="Times New Roman"/>
          <w:sz w:val="28"/>
          <w:szCs w:val="28"/>
        </w:rPr>
        <w:t>).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соответствовать, а также чрезмерного утомления. В этом случае родителям стоит быть менее требовательными, постараться снизить нагрузку.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 Подготовьте своему непоседе "поле для маневров": активные виды спорта для него - просто панацея.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F53">
        <w:rPr>
          <w:rFonts w:ascii="Times New Roman" w:hAnsi="Times New Roman" w:cs="Times New Roman"/>
          <w:sz w:val="28"/>
          <w:szCs w:val="28"/>
        </w:rPr>
        <w:t xml:space="preserve">Приучайте малыша также к пассивным играм. Мы можем читать, а еще рисовать, лепить. Даже если вашему ребенку трудно усидеть на месте, он часто отвлекается, </w:t>
      </w:r>
      <w:r w:rsidRPr="00056F53">
        <w:rPr>
          <w:rFonts w:ascii="Times New Roman" w:hAnsi="Times New Roman" w:cs="Times New Roman"/>
          <w:sz w:val="28"/>
          <w:szCs w:val="28"/>
        </w:rPr>
        <w:lastRenderedPageBreak/>
        <w:t>следуйте за ним ("Тебе интересно это, давай посмотрим…"), но после удовлетворения интереса постарайтесь возвратиться с малышом к предыдущему занятию.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53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056F53">
        <w:rPr>
          <w:rFonts w:ascii="Times New Roman" w:hAnsi="Times New Roman" w:cs="Times New Roman"/>
          <w:sz w:val="28"/>
          <w:szCs w:val="28"/>
        </w:rPr>
        <w:t xml:space="preserve"> малышу больше, чем другим деткам необходимо придерживаться правильного питания, в котором не будет недостатка витаминов и микроэлементов. Еще одно золотое правило: если ребенок не </w:t>
      </w:r>
      <w:proofErr w:type="gramStart"/>
      <w:r w:rsidRPr="00056F53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056F53">
        <w:rPr>
          <w:rFonts w:ascii="Times New Roman" w:hAnsi="Times New Roman" w:cs="Times New Roman"/>
          <w:sz w:val="28"/>
          <w:szCs w:val="28"/>
        </w:rPr>
        <w:t xml:space="preserve"> есть - не заставляйте его!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Давайте ребенку только одно задание на определенный отрезок времени, чтобы он мог его завершить. На примере относительно простых дел постарайтесь научить его правильно распределять силы, а также  планировать и доводить до конца начатые дела.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Поддерживайте дома четкий распорядок дня. Время приема пищи, выполнения домашних заданий и сна ежедневно должно соответствовать этому распорядку.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Во время игр ограничивайте ребенка лишь одним партнером, избегайте беспокойных, шумных приятелей.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Оберегайте ребенка от утомления, поскольку оно приводит к снижению самоконтроля и нарастанию гиперактивности.</w:t>
      </w:r>
    </w:p>
    <w:p w:rsidR="00056F53" w:rsidRPr="00056F53" w:rsidRDefault="00056F53" w:rsidP="0005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И не забывайте говорить ребенку, как сильно вы его любите.</w:t>
      </w:r>
    </w:p>
    <w:p w:rsidR="00056F53" w:rsidRPr="00056F53" w:rsidRDefault="00056F53" w:rsidP="00056F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6F53">
        <w:rPr>
          <w:rFonts w:ascii="Times New Roman" w:hAnsi="Times New Roman" w:cs="Times New Roman"/>
          <w:b/>
          <w:i/>
          <w:color w:val="FF0000"/>
          <w:sz w:val="28"/>
          <w:szCs w:val="28"/>
        </w:rPr>
        <w:t>7 правил для родителей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1. Хвалить каждый раз, когда заслужил, подчеркивать его успехи.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2. Избегать повторения слов "нет" и "нельзя", говорить сдержанно, спокойно, мягко.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3. Поощрять все виды деятельности, требующие концентрации внимания: раскрашивание, работу с кубиками, чтение.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4. Поддерживать четкий распорядок дня.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5. Ограничивать общение ребенка во время игр одним партнером, избегать шумных, беспокойных приятелей, избегать мест большого скопления людей.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6. Оберегать ребенка от переутомления — оно усиливает гиперактивность.</w:t>
      </w:r>
    </w:p>
    <w:p w:rsidR="00056F53" w:rsidRPr="00056F53" w:rsidRDefault="00056F53" w:rsidP="00056F53">
      <w:pPr>
        <w:jc w:val="both"/>
        <w:rPr>
          <w:rFonts w:ascii="Times New Roman" w:hAnsi="Times New Roman" w:cs="Times New Roman"/>
          <w:sz w:val="28"/>
          <w:szCs w:val="28"/>
        </w:rPr>
      </w:pPr>
      <w:r w:rsidRPr="00056F53">
        <w:rPr>
          <w:rFonts w:ascii="Times New Roman" w:hAnsi="Times New Roman" w:cs="Times New Roman"/>
          <w:sz w:val="28"/>
          <w:szCs w:val="28"/>
        </w:rPr>
        <w:t>7. Давать ребенку возможность расходовать избыточную энергию — ежедневно гулять на свежем воздухе, заниматься спортом.</w:t>
      </w:r>
    </w:p>
    <w:p w:rsidR="00056F53" w:rsidRPr="00056F53" w:rsidRDefault="00056F53" w:rsidP="00056F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56F53" w:rsidRPr="00056F53" w:rsidSect="00BE519A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E1A"/>
    <w:multiLevelType w:val="hybridMultilevel"/>
    <w:tmpl w:val="82267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953A7"/>
    <w:multiLevelType w:val="hybridMultilevel"/>
    <w:tmpl w:val="F76EF6C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2669A2"/>
    <w:multiLevelType w:val="hybridMultilevel"/>
    <w:tmpl w:val="72128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7EA"/>
    <w:rsid w:val="000017EA"/>
    <w:rsid w:val="00056F53"/>
    <w:rsid w:val="006B4940"/>
    <w:rsid w:val="00BE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017EA"/>
    <w:rPr>
      <w:i/>
      <w:iCs/>
    </w:rPr>
  </w:style>
  <w:style w:type="character" w:styleId="a5">
    <w:name w:val="Strong"/>
    <w:basedOn w:val="a0"/>
    <w:uiPriority w:val="22"/>
    <w:qFormat/>
    <w:rsid w:val="000017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C765-4B87-4BB1-96E3-E3408A09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2022-09-30T18:24:00Z</dcterms:created>
  <dcterms:modified xsi:type="dcterms:W3CDTF">2022-09-30T19:04:00Z</dcterms:modified>
</cp:coreProperties>
</file>