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B29" w:rsidRDefault="00810B29" w:rsidP="00023EEF">
      <w:pPr>
        <w:pStyle w:val="Style22"/>
        <w:widowControl/>
        <w:spacing w:line="240" w:lineRule="auto"/>
        <w:ind w:right="283" w:hanging="23"/>
        <w:jc w:val="center"/>
        <w:rPr>
          <w:rStyle w:val="FontStyle52"/>
          <w:rFonts w:ascii="Times New Roman" w:hAnsi="Times New Roman" w:cs="Times New Roman"/>
          <w:b/>
          <w:color w:val="215868" w:themeColor="accent5" w:themeShade="80"/>
          <w:sz w:val="40"/>
          <w:szCs w:val="28"/>
          <w:u w:val="single"/>
        </w:rPr>
      </w:pPr>
    </w:p>
    <w:p w:rsidR="00596C54" w:rsidRPr="0045301F" w:rsidRDefault="00596C54" w:rsidP="00023EEF">
      <w:pPr>
        <w:pStyle w:val="Style22"/>
        <w:widowControl/>
        <w:spacing w:line="240" w:lineRule="auto"/>
        <w:ind w:right="283" w:hanging="23"/>
        <w:jc w:val="center"/>
        <w:rPr>
          <w:rStyle w:val="FontStyle50"/>
          <w:rFonts w:ascii="Times New Roman" w:hAnsi="Times New Roman" w:cs="Times New Roman"/>
          <w:color w:val="215868" w:themeColor="accent5" w:themeShade="80"/>
          <w:sz w:val="40"/>
          <w:szCs w:val="28"/>
          <w:u w:val="single"/>
        </w:rPr>
      </w:pPr>
      <w:r w:rsidRPr="0045301F">
        <w:rPr>
          <w:rStyle w:val="FontStyle52"/>
          <w:rFonts w:ascii="Times New Roman" w:hAnsi="Times New Roman" w:cs="Times New Roman"/>
          <w:b/>
          <w:color w:val="215868" w:themeColor="accent5" w:themeShade="80"/>
          <w:sz w:val="40"/>
          <w:szCs w:val="28"/>
          <w:u w:val="single"/>
        </w:rPr>
        <w:t>Тематический цикл «Одежда, обувь,</w:t>
      </w:r>
      <w:r w:rsidRPr="0045301F">
        <w:rPr>
          <w:rStyle w:val="FontStyle52"/>
          <w:rFonts w:ascii="Times New Roman" w:hAnsi="Times New Roman" w:cs="Times New Roman"/>
          <w:b/>
          <w:color w:val="215868" w:themeColor="accent5" w:themeShade="80"/>
          <w:sz w:val="40"/>
          <w:szCs w:val="28"/>
          <w:u w:val="single"/>
          <w:vertAlign w:val="superscript"/>
        </w:rPr>
        <w:t xml:space="preserve"> </w:t>
      </w:r>
      <w:r w:rsidRPr="0045301F">
        <w:rPr>
          <w:rStyle w:val="FontStyle52"/>
          <w:rFonts w:ascii="Times New Roman" w:hAnsi="Times New Roman" w:cs="Times New Roman"/>
          <w:b/>
          <w:color w:val="215868" w:themeColor="accent5" w:themeShade="80"/>
          <w:sz w:val="40"/>
          <w:szCs w:val="28"/>
          <w:u w:val="single"/>
        </w:rPr>
        <w:t>головные уборы»</w:t>
      </w:r>
      <w:r w:rsidRPr="0045301F">
        <w:rPr>
          <w:rStyle w:val="FontStyle52"/>
          <w:rFonts w:ascii="Times New Roman" w:hAnsi="Times New Roman" w:cs="Times New Roman"/>
          <w:color w:val="215868" w:themeColor="accent5" w:themeShade="80"/>
          <w:sz w:val="40"/>
          <w:szCs w:val="28"/>
          <w:u w:val="single"/>
        </w:rPr>
        <w:t xml:space="preserve"> </w:t>
      </w:r>
    </w:p>
    <w:p w:rsidR="00596C54" w:rsidRDefault="00596C54" w:rsidP="00596C54">
      <w:pPr>
        <w:pStyle w:val="Style9"/>
        <w:widowControl/>
        <w:ind w:left="235"/>
        <w:rPr>
          <w:rStyle w:val="FontStyle51"/>
          <w:sz w:val="28"/>
          <w:szCs w:val="28"/>
        </w:rPr>
      </w:pPr>
    </w:p>
    <w:p w:rsidR="00810B29" w:rsidRDefault="00810B29" w:rsidP="00023EEF">
      <w:pPr>
        <w:pStyle w:val="Style9"/>
        <w:widowControl/>
        <w:ind w:left="-567" w:right="283"/>
        <w:jc w:val="both"/>
        <w:rPr>
          <w:rStyle w:val="FontStyle51"/>
          <w:sz w:val="28"/>
          <w:szCs w:val="28"/>
          <w:u w:val="single"/>
        </w:rPr>
      </w:pPr>
    </w:p>
    <w:p w:rsidR="00596C54" w:rsidRDefault="00596C54" w:rsidP="00023EEF">
      <w:pPr>
        <w:pStyle w:val="Style9"/>
        <w:widowControl/>
        <w:ind w:left="-567" w:right="283"/>
        <w:jc w:val="both"/>
        <w:rPr>
          <w:rStyle w:val="FontStyle51"/>
          <w:sz w:val="28"/>
          <w:szCs w:val="28"/>
          <w:u w:val="single"/>
        </w:rPr>
      </w:pPr>
      <w:r w:rsidRPr="00810B29">
        <w:rPr>
          <w:rStyle w:val="FontStyle51"/>
          <w:sz w:val="28"/>
          <w:szCs w:val="28"/>
          <w:u w:val="single"/>
        </w:rPr>
        <w:t>Беседа</w:t>
      </w:r>
    </w:p>
    <w:p w:rsidR="00810B29" w:rsidRPr="00810B29" w:rsidRDefault="00810B29" w:rsidP="00023EEF">
      <w:pPr>
        <w:pStyle w:val="Style9"/>
        <w:widowControl/>
        <w:ind w:left="-567" w:right="283"/>
        <w:jc w:val="both"/>
        <w:rPr>
          <w:rStyle w:val="FontStyle51"/>
          <w:sz w:val="28"/>
          <w:szCs w:val="28"/>
          <w:u w:val="single"/>
        </w:rPr>
      </w:pPr>
    </w:p>
    <w:p w:rsidR="00596C54" w:rsidRDefault="00596C54" w:rsidP="00023EEF">
      <w:pPr>
        <w:pStyle w:val="Style10"/>
        <w:widowControl/>
        <w:spacing w:line="240" w:lineRule="auto"/>
        <w:ind w:left="-567" w:right="283" w:firstLine="0"/>
        <w:rPr>
          <w:rStyle w:val="FontStyle53"/>
          <w:sz w:val="28"/>
          <w:szCs w:val="28"/>
        </w:rPr>
      </w:pPr>
      <w:r>
        <w:rPr>
          <w:rStyle w:val="FontStyle53"/>
          <w:sz w:val="28"/>
          <w:szCs w:val="28"/>
        </w:rPr>
        <w:t xml:space="preserve">Назначение и детали одежды, обуви и головных </w:t>
      </w:r>
      <w:r w:rsidR="007D2771">
        <w:rPr>
          <w:rStyle w:val="FontStyle53"/>
          <w:sz w:val="28"/>
          <w:szCs w:val="28"/>
        </w:rPr>
        <w:t xml:space="preserve">уборов, связь с временами года. Проговорить с ребенком, какую одежду, обувь и головные уборы мы надеваем </w:t>
      </w:r>
      <w:r w:rsidR="007D2771" w:rsidRPr="00810B29">
        <w:rPr>
          <w:rStyle w:val="FontStyle53"/>
          <w:b/>
          <w:i/>
          <w:color w:val="E36C0A" w:themeColor="accent6" w:themeShade="BF"/>
          <w:sz w:val="28"/>
          <w:szCs w:val="28"/>
        </w:rPr>
        <w:t>осенью.</w:t>
      </w:r>
    </w:p>
    <w:p w:rsidR="00596C54" w:rsidRDefault="00596C54" w:rsidP="00023EEF">
      <w:pPr>
        <w:pStyle w:val="Style10"/>
        <w:widowControl/>
        <w:spacing w:line="240" w:lineRule="auto"/>
        <w:ind w:left="-567" w:right="283" w:firstLine="0"/>
        <w:rPr>
          <w:rStyle w:val="FontStyle53"/>
          <w:sz w:val="28"/>
          <w:szCs w:val="28"/>
        </w:rPr>
      </w:pPr>
    </w:p>
    <w:p w:rsidR="00596C54" w:rsidRPr="00810B29" w:rsidRDefault="00596C54" w:rsidP="00023EEF">
      <w:pPr>
        <w:pStyle w:val="Style10"/>
        <w:widowControl/>
        <w:spacing w:line="240" w:lineRule="auto"/>
        <w:ind w:left="-567" w:right="283" w:firstLine="0"/>
        <w:rPr>
          <w:rStyle w:val="FontStyle51"/>
          <w:sz w:val="28"/>
          <w:szCs w:val="28"/>
          <w:u w:val="single"/>
        </w:rPr>
      </w:pPr>
      <w:r w:rsidRPr="00810B29">
        <w:rPr>
          <w:rStyle w:val="FontStyle51"/>
          <w:sz w:val="28"/>
          <w:szCs w:val="28"/>
          <w:u w:val="single"/>
        </w:rPr>
        <w:t>Лексико-грамматические игры и упражнения</w:t>
      </w:r>
    </w:p>
    <w:p w:rsidR="00596C54" w:rsidRDefault="00596C54" w:rsidP="00023EEF">
      <w:pPr>
        <w:pStyle w:val="Style8"/>
        <w:widowControl/>
        <w:tabs>
          <w:tab w:val="left" w:pos="403"/>
        </w:tabs>
        <w:spacing w:line="240" w:lineRule="auto"/>
        <w:ind w:left="-567" w:right="283" w:firstLine="0"/>
        <w:rPr>
          <w:rStyle w:val="FontStyle54"/>
          <w:sz w:val="28"/>
          <w:szCs w:val="28"/>
        </w:rPr>
      </w:pPr>
    </w:p>
    <w:p w:rsidR="00596C54" w:rsidRDefault="00596C54" w:rsidP="007D2771">
      <w:pPr>
        <w:pStyle w:val="Style8"/>
        <w:widowControl/>
        <w:tabs>
          <w:tab w:val="left" w:pos="-284"/>
        </w:tabs>
        <w:spacing w:line="240" w:lineRule="auto"/>
        <w:ind w:left="-567" w:right="283" w:firstLine="0"/>
        <w:rPr>
          <w:rStyle w:val="FontStyle53"/>
          <w:sz w:val="28"/>
          <w:szCs w:val="28"/>
        </w:rPr>
      </w:pPr>
      <w:r>
        <w:rPr>
          <w:rStyle w:val="FontStyle54"/>
          <w:sz w:val="28"/>
          <w:szCs w:val="28"/>
        </w:rPr>
        <w:t>•</w:t>
      </w:r>
      <w:r>
        <w:rPr>
          <w:rStyle w:val="FontStyle54"/>
          <w:sz w:val="28"/>
          <w:szCs w:val="28"/>
        </w:rPr>
        <w:tab/>
      </w:r>
      <w:r>
        <w:rPr>
          <w:rStyle w:val="FontStyle54"/>
          <w:b/>
          <w:sz w:val="28"/>
          <w:szCs w:val="28"/>
        </w:rPr>
        <w:t>«Договори слово».</w:t>
      </w:r>
      <w:r>
        <w:rPr>
          <w:rStyle w:val="FontStyle54"/>
          <w:sz w:val="28"/>
          <w:szCs w:val="28"/>
        </w:rPr>
        <w:t xml:space="preserve"> </w:t>
      </w:r>
      <w:r>
        <w:rPr>
          <w:rStyle w:val="FontStyle53"/>
          <w:sz w:val="28"/>
          <w:szCs w:val="28"/>
        </w:rPr>
        <w:t>Усвоение словаря по изучаемой теме: брю.., рубаш.., юб.., шап.., шуб.., панам.., колгот.., шляп.., плать.., кеп.., туф.., сапо.., паль.., ботин... и т.д.</w:t>
      </w:r>
    </w:p>
    <w:p w:rsidR="00596C54" w:rsidRDefault="00596C54" w:rsidP="007D2771">
      <w:pPr>
        <w:pStyle w:val="Style34"/>
        <w:widowControl/>
        <w:tabs>
          <w:tab w:val="left" w:pos="-284"/>
          <w:tab w:val="left" w:pos="475"/>
        </w:tabs>
        <w:spacing w:line="240" w:lineRule="auto"/>
        <w:ind w:left="-567" w:right="283"/>
        <w:rPr>
          <w:rStyle w:val="FontStyle53"/>
          <w:sz w:val="28"/>
          <w:szCs w:val="28"/>
        </w:rPr>
      </w:pPr>
      <w:r>
        <w:rPr>
          <w:rStyle w:val="FontStyle54"/>
          <w:sz w:val="28"/>
          <w:szCs w:val="28"/>
        </w:rPr>
        <w:t>•</w:t>
      </w:r>
      <w:r>
        <w:rPr>
          <w:rStyle w:val="FontStyle54"/>
          <w:sz w:val="28"/>
          <w:szCs w:val="28"/>
        </w:rPr>
        <w:tab/>
      </w:r>
      <w:r>
        <w:rPr>
          <w:rStyle w:val="FontStyle54"/>
          <w:b/>
          <w:sz w:val="28"/>
          <w:szCs w:val="28"/>
        </w:rPr>
        <w:t xml:space="preserve">«Что наденем на прогулку?» </w:t>
      </w:r>
      <w:r>
        <w:rPr>
          <w:rStyle w:val="FontStyle53"/>
          <w:sz w:val="28"/>
          <w:szCs w:val="28"/>
        </w:rPr>
        <w:t xml:space="preserve">Усвоение глагола </w:t>
      </w:r>
      <w:r>
        <w:rPr>
          <w:rStyle w:val="FontStyle54"/>
          <w:sz w:val="28"/>
          <w:szCs w:val="28"/>
        </w:rPr>
        <w:t xml:space="preserve">надеть. </w:t>
      </w:r>
      <w:r>
        <w:rPr>
          <w:rStyle w:val="FontStyle53"/>
          <w:sz w:val="28"/>
          <w:szCs w:val="28"/>
        </w:rPr>
        <w:t xml:space="preserve">У </w:t>
      </w:r>
      <w:r w:rsidR="00023EEF">
        <w:rPr>
          <w:rStyle w:val="FontStyle53"/>
          <w:sz w:val="28"/>
          <w:szCs w:val="28"/>
        </w:rPr>
        <w:t>ребенка</w:t>
      </w:r>
      <w:r>
        <w:rPr>
          <w:rStyle w:val="FontStyle53"/>
          <w:sz w:val="28"/>
          <w:szCs w:val="28"/>
        </w:rPr>
        <w:t xml:space="preserve"> — картинки. </w:t>
      </w:r>
      <w:r w:rsidR="00023EEF">
        <w:rPr>
          <w:rStyle w:val="FontStyle53"/>
          <w:sz w:val="28"/>
          <w:szCs w:val="28"/>
        </w:rPr>
        <w:t xml:space="preserve">Взрослый </w:t>
      </w:r>
      <w:r>
        <w:rPr>
          <w:rStyle w:val="FontStyle53"/>
          <w:sz w:val="28"/>
          <w:szCs w:val="28"/>
        </w:rPr>
        <w:t xml:space="preserve">задает вопрос: «Что наденешь ты, а что Таня?» Ребенок отвечает: «Я надену </w:t>
      </w:r>
      <w:r w:rsidR="00B67E8B">
        <w:rPr>
          <w:rStyle w:val="FontStyle53"/>
          <w:sz w:val="28"/>
          <w:szCs w:val="28"/>
        </w:rPr>
        <w:t>куртку</w:t>
      </w:r>
      <w:r>
        <w:rPr>
          <w:rStyle w:val="FontStyle53"/>
          <w:sz w:val="28"/>
          <w:szCs w:val="28"/>
        </w:rPr>
        <w:t>, а Таня — п</w:t>
      </w:r>
      <w:r w:rsidR="00B67E8B">
        <w:rPr>
          <w:rStyle w:val="FontStyle53"/>
          <w:sz w:val="28"/>
          <w:szCs w:val="28"/>
        </w:rPr>
        <w:t>альто</w:t>
      </w:r>
      <w:r>
        <w:rPr>
          <w:rStyle w:val="FontStyle53"/>
          <w:sz w:val="28"/>
          <w:szCs w:val="28"/>
        </w:rPr>
        <w:t>». И т. д.</w:t>
      </w:r>
    </w:p>
    <w:p w:rsidR="00596C54" w:rsidRDefault="007D2771" w:rsidP="007D2771">
      <w:pPr>
        <w:pStyle w:val="Style8"/>
        <w:widowControl/>
        <w:numPr>
          <w:ilvl w:val="0"/>
          <w:numId w:val="1"/>
        </w:numPr>
        <w:tabs>
          <w:tab w:val="left" w:pos="413"/>
        </w:tabs>
        <w:spacing w:line="240" w:lineRule="auto"/>
        <w:ind w:left="-567" w:right="283"/>
        <w:rPr>
          <w:rStyle w:val="FontStyle54"/>
          <w:sz w:val="28"/>
          <w:szCs w:val="28"/>
        </w:rPr>
      </w:pPr>
      <w:r>
        <w:rPr>
          <w:rStyle w:val="FontStyle54"/>
          <w:b/>
          <w:sz w:val="28"/>
          <w:szCs w:val="28"/>
        </w:rPr>
        <w:t xml:space="preserve"> </w:t>
      </w:r>
      <w:r w:rsidR="00596C54">
        <w:rPr>
          <w:rStyle w:val="FontStyle54"/>
          <w:b/>
          <w:sz w:val="28"/>
          <w:szCs w:val="28"/>
        </w:rPr>
        <w:t>«Какая одежда?»</w:t>
      </w:r>
      <w:r w:rsidR="00596C54">
        <w:rPr>
          <w:rStyle w:val="FontStyle54"/>
          <w:sz w:val="28"/>
          <w:szCs w:val="28"/>
        </w:rPr>
        <w:t xml:space="preserve"> </w:t>
      </w:r>
      <w:r w:rsidR="00596C54">
        <w:rPr>
          <w:rStyle w:val="FontStyle53"/>
          <w:sz w:val="28"/>
          <w:szCs w:val="28"/>
        </w:rPr>
        <w:t xml:space="preserve">Подбор прилагательных к слову </w:t>
      </w:r>
      <w:r w:rsidR="00596C54">
        <w:rPr>
          <w:rStyle w:val="FontStyle54"/>
          <w:sz w:val="28"/>
          <w:szCs w:val="28"/>
        </w:rPr>
        <w:t xml:space="preserve">одежда: </w:t>
      </w:r>
      <w:r w:rsidR="00596C54">
        <w:rPr>
          <w:rStyle w:val="FontStyle53"/>
          <w:sz w:val="28"/>
          <w:szCs w:val="28"/>
        </w:rPr>
        <w:t>верх.., детс</w:t>
      </w:r>
      <w:r w:rsidR="00B67E8B">
        <w:rPr>
          <w:rStyle w:val="FontStyle53"/>
          <w:sz w:val="28"/>
          <w:szCs w:val="28"/>
        </w:rPr>
        <w:t>…</w:t>
      </w:r>
      <w:r w:rsidR="00596C54">
        <w:rPr>
          <w:rStyle w:val="FontStyle53"/>
          <w:sz w:val="28"/>
          <w:szCs w:val="28"/>
        </w:rPr>
        <w:t>, взрос</w:t>
      </w:r>
      <w:r w:rsidR="00B67E8B">
        <w:rPr>
          <w:rStyle w:val="FontStyle53"/>
          <w:sz w:val="28"/>
          <w:szCs w:val="28"/>
        </w:rPr>
        <w:t>…, жен…, муж…</w:t>
      </w:r>
      <w:r w:rsidR="00596C54">
        <w:rPr>
          <w:rStyle w:val="FontStyle53"/>
          <w:sz w:val="28"/>
          <w:szCs w:val="28"/>
        </w:rPr>
        <w:t>, спортив..,</w:t>
      </w:r>
      <w:r w:rsidR="00B67E8B">
        <w:rPr>
          <w:rStyle w:val="FontStyle53"/>
          <w:sz w:val="28"/>
          <w:szCs w:val="28"/>
        </w:rPr>
        <w:t xml:space="preserve"> сезон.., </w:t>
      </w:r>
      <w:r w:rsidR="00596C54">
        <w:rPr>
          <w:rStyle w:val="FontStyle53"/>
          <w:sz w:val="28"/>
          <w:szCs w:val="28"/>
        </w:rPr>
        <w:t>зим.., лет..,</w:t>
      </w:r>
      <w:r w:rsidR="00B67E8B">
        <w:rPr>
          <w:rStyle w:val="FontStyle53"/>
          <w:sz w:val="28"/>
          <w:szCs w:val="28"/>
        </w:rPr>
        <w:t xml:space="preserve"> осен.., </w:t>
      </w:r>
      <w:r w:rsidR="00596C54">
        <w:rPr>
          <w:rStyle w:val="FontStyle53"/>
          <w:sz w:val="28"/>
          <w:szCs w:val="28"/>
        </w:rPr>
        <w:t>весен.., гряз.., чис</w:t>
      </w:r>
      <w:r w:rsidR="00B67E8B">
        <w:rPr>
          <w:rStyle w:val="FontStyle53"/>
          <w:sz w:val="28"/>
          <w:szCs w:val="28"/>
        </w:rPr>
        <w:t>…</w:t>
      </w:r>
      <w:r w:rsidR="00596C54">
        <w:rPr>
          <w:rStyle w:val="FontStyle53"/>
          <w:sz w:val="28"/>
          <w:szCs w:val="28"/>
        </w:rPr>
        <w:t>, наряд.., теп... и т. д.</w:t>
      </w:r>
    </w:p>
    <w:p w:rsidR="00596C54" w:rsidRDefault="007D2771" w:rsidP="007D2771">
      <w:pPr>
        <w:pStyle w:val="Style8"/>
        <w:widowControl/>
        <w:numPr>
          <w:ilvl w:val="0"/>
          <w:numId w:val="1"/>
        </w:numPr>
        <w:tabs>
          <w:tab w:val="left" w:pos="413"/>
        </w:tabs>
        <w:spacing w:line="240" w:lineRule="auto"/>
        <w:ind w:left="-567" w:right="283"/>
        <w:rPr>
          <w:rStyle w:val="FontStyle53"/>
          <w:sz w:val="28"/>
          <w:szCs w:val="28"/>
        </w:rPr>
      </w:pPr>
      <w:r>
        <w:rPr>
          <w:rStyle w:val="FontStyle54"/>
          <w:b/>
          <w:sz w:val="28"/>
          <w:szCs w:val="28"/>
        </w:rPr>
        <w:t xml:space="preserve"> </w:t>
      </w:r>
      <w:r w:rsidR="00596C54">
        <w:rPr>
          <w:rStyle w:val="FontStyle54"/>
          <w:b/>
          <w:sz w:val="28"/>
          <w:szCs w:val="28"/>
        </w:rPr>
        <w:t xml:space="preserve">«Скажи наоборот». </w:t>
      </w:r>
      <w:r w:rsidR="00596C54">
        <w:rPr>
          <w:rStyle w:val="FontStyle53"/>
          <w:sz w:val="28"/>
          <w:szCs w:val="28"/>
        </w:rPr>
        <w:t>Усвоение глагольного словаря по изучаемой теме: надевать — снимать, обувать — разувать, покупать — продавать, завязать — развязать, застегнуть — расстегнуть, гладить — мять, повесить — снять, обуваться — разуваться.</w:t>
      </w:r>
    </w:p>
    <w:p w:rsidR="00596C54" w:rsidRPr="007D2771" w:rsidRDefault="007D2771" w:rsidP="007D2771">
      <w:pPr>
        <w:pStyle w:val="Style8"/>
        <w:widowControl/>
        <w:numPr>
          <w:ilvl w:val="0"/>
          <w:numId w:val="1"/>
        </w:numPr>
        <w:tabs>
          <w:tab w:val="left" w:pos="413"/>
        </w:tabs>
        <w:spacing w:line="240" w:lineRule="auto"/>
        <w:ind w:left="-567" w:right="283"/>
        <w:rPr>
          <w:rStyle w:val="FontStyle54"/>
          <w:i w:val="0"/>
          <w:iCs w:val="0"/>
          <w:sz w:val="28"/>
          <w:szCs w:val="28"/>
        </w:rPr>
      </w:pPr>
      <w:r>
        <w:rPr>
          <w:rStyle w:val="FontStyle54"/>
          <w:b/>
          <w:sz w:val="28"/>
          <w:szCs w:val="28"/>
        </w:rPr>
        <w:t xml:space="preserve"> </w:t>
      </w:r>
      <w:r w:rsidR="00596C54">
        <w:rPr>
          <w:rStyle w:val="FontStyle54"/>
          <w:b/>
          <w:sz w:val="28"/>
          <w:szCs w:val="28"/>
        </w:rPr>
        <w:t>«Подбери слово».</w:t>
      </w:r>
      <w:r w:rsidR="00596C54">
        <w:rPr>
          <w:rStyle w:val="FontStyle54"/>
          <w:sz w:val="28"/>
          <w:szCs w:val="28"/>
        </w:rPr>
        <w:t xml:space="preserve"> </w:t>
      </w:r>
      <w:r w:rsidR="00596C54">
        <w:rPr>
          <w:rStyle w:val="FontStyle53"/>
          <w:sz w:val="28"/>
          <w:szCs w:val="28"/>
        </w:rPr>
        <w:t xml:space="preserve">Подбор глаголов к слову </w:t>
      </w:r>
      <w:r w:rsidR="00596C54">
        <w:rPr>
          <w:rStyle w:val="FontStyle54"/>
          <w:sz w:val="28"/>
          <w:szCs w:val="28"/>
        </w:rPr>
        <w:t xml:space="preserve">одежда: </w:t>
      </w:r>
      <w:r w:rsidR="00596C54">
        <w:rPr>
          <w:rStyle w:val="FontStyle53"/>
          <w:sz w:val="28"/>
          <w:szCs w:val="28"/>
        </w:rPr>
        <w:t>надевать, носить, снимать, покупать, шить, вязать, одевать, застегивать, гладить, зашивать, штопать, чинить, латать, стирать, сушить, вешать и т. д.</w:t>
      </w:r>
    </w:p>
    <w:p w:rsidR="00596C54" w:rsidRDefault="007D2771" w:rsidP="007D2771">
      <w:pPr>
        <w:pStyle w:val="Style8"/>
        <w:widowControl/>
        <w:numPr>
          <w:ilvl w:val="0"/>
          <w:numId w:val="1"/>
        </w:numPr>
        <w:tabs>
          <w:tab w:val="left" w:pos="413"/>
        </w:tabs>
        <w:spacing w:line="240" w:lineRule="auto"/>
        <w:ind w:left="-567" w:right="283"/>
        <w:rPr>
          <w:rStyle w:val="FontStyle54"/>
          <w:sz w:val="28"/>
          <w:szCs w:val="28"/>
        </w:rPr>
      </w:pPr>
      <w:r>
        <w:rPr>
          <w:rStyle w:val="FontStyle54"/>
          <w:b/>
          <w:sz w:val="28"/>
          <w:szCs w:val="28"/>
        </w:rPr>
        <w:t xml:space="preserve"> </w:t>
      </w:r>
      <w:r w:rsidR="00596C54">
        <w:rPr>
          <w:rStyle w:val="FontStyle54"/>
          <w:b/>
          <w:sz w:val="28"/>
          <w:szCs w:val="28"/>
        </w:rPr>
        <w:t>«Чего не хватает?»</w:t>
      </w:r>
      <w:r w:rsidR="00596C54">
        <w:rPr>
          <w:rStyle w:val="FontStyle54"/>
          <w:sz w:val="28"/>
          <w:szCs w:val="28"/>
        </w:rPr>
        <w:t xml:space="preserve"> </w:t>
      </w:r>
      <w:r w:rsidR="00596C54">
        <w:rPr>
          <w:rStyle w:val="FontStyle53"/>
          <w:sz w:val="28"/>
          <w:szCs w:val="28"/>
        </w:rPr>
        <w:t>Знакомство с деталями одежды, обуви и головных уборов. Усвоение категории родительного падежа.</w:t>
      </w:r>
    </w:p>
    <w:p w:rsidR="00596C54" w:rsidRDefault="007D2771" w:rsidP="00023EEF">
      <w:pPr>
        <w:pStyle w:val="Style10"/>
        <w:widowControl/>
        <w:spacing w:line="240" w:lineRule="auto"/>
        <w:ind w:left="-567" w:right="283" w:firstLine="230"/>
        <w:rPr>
          <w:rStyle w:val="FontStyle53"/>
          <w:sz w:val="28"/>
          <w:szCs w:val="28"/>
        </w:rPr>
      </w:pPr>
      <w:r>
        <w:rPr>
          <w:rStyle w:val="FontStyle53"/>
          <w:sz w:val="28"/>
          <w:szCs w:val="28"/>
        </w:rPr>
        <w:t xml:space="preserve">Взрослый </w:t>
      </w:r>
      <w:r w:rsidR="00596C54">
        <w:rPr>
          <w:rStyle w:val="FontStyle53"/>
          <w:sz w:val="28"/>
          <w:szCs w:val="28"/>
        </w:rPr>
        <w:t xml:space="preserve">показывает картинку, закрывая какую-либо деталь. Дети комментируют: «У </w:t>
      </w:r>
      <w:r w:rsidR="00B67E8B">
        <w:rPr>
          <w:rStyle w:val="FontStyle53"/>
          <w:sz w:val="28"/>
          <w:szCs w:val="28"/>
        </w:rPr>
        <w:t>куртки</w:t>
      </w:r>
      <w:r w:rsidR="00596C54">
        <w:rPr>
          <w:rStyle w:val="FontStyle53"/>
          <w:sz w:val="28"/>
          <w:szCs w:val="28"/>
        </w:rPr>
        <w:t xml:space="preserve"> не хватает рукава».</w:t>
      </w:r>
    </w:p>
    <w:p w:rsidR="00596C54" w:rsidRDefault="00596C54" w:rsidP="00B67E8B">
      <w:pPr>
        <w:pStyle w:val="Style10"/>
        <w:widowControl/>
        <w:spacing w:line="240" w:lineRule="auto"/>
        <w:ind w:left="-567" w:right="283" w:firstLine="0"/>
        <w:rPr>
          <w:rStyle w:val="FontStyle53"/>
          <w:sz w:val="28"/>
          <w:szCs w:val="28"/>
        </w:rPr>
      </w:pPr>
      <w:r>
        <w:rPr>
          <w:rStyle w:val="FontStyle54"/>
          <w:sz w:val="28"/>
          <w:szCs w:val="28"/>
        </w:rPr>
        <w:t xml:space="preserve">Примерный словарь: </w:t>
      </w:r>
      <w:r>
        <w:rPr>
          <w:rStyle w:val="FontStyle53"/>
          <w:sz w:val="28"/>
          <w:szCs w:val="28"/>
        </w:rPr>
        <w:t>карман, воротник, манжет, подол, пуговица, петелька, застежка, кнопка, пояс, молния, штанина, хлястик, подошва, каблук, лямка и т. п.</w:t>
      </w:r>
    </w:p>
    <w:p w:rsidR="00596C54" w:rsidRDefault="00596C54" w:rsidP="00B67E8B">
      <w:pPr>
        <w:pStyle w:val="Style8"/>
        <w:widowControl/>
        <w:tabs>
          <w:tab w:val="left" w:pos="413"/>
        </w:tabs>
        <w:spacing w:line="240" w:lineRule="auto"/>
        <w:ind w:left="-567" w:right="283" w:firstLine="0"/>
        <w:rPr>
          <w:rStyle w:val="FontStyle54"/>
          <w:sz w:val="28"/>
          <w:szCs w:val="28"/>
        </w:rPr>
      </w:pPr>
      <w:r>
        <w:rPr>
          <w:rStyle w:val="FontStyle54"/>
          <w:sz w:val="28"/>
          <w:szCs w:val="28"/>
        </w:rPr>
        <w:t>•</w:t>
      </w:r>
      <w:r w:rsidR="00B67E8B">
        <w:rPr>
          <w:rStyle w:val="FontStyle54"/>
          <w:sz w:val="28"/>
          <w:szCs w:val="28"/>
        </w:rPr>
        <w:t xml:space="preserve"> </w:t>
      </w:r>
      <w:r>
        <w:rPr>
          <w:rStyle w:val="FontStyle54"/>
          <w:b/>
          <w:sz w:val="28"/>
          <w:szCs w:val="28"/>
        </w:rPr>
        <w:t>«Что с чем?»</w:t>
      </w:r>
      <w:r>
        <w:rPr>
          <w:rStyle w:val="FontStyle54"/>
          <w:sz w:val="28"/>
          <w:szCs w:val="28"/>
        </w:rPr>
        <w:t xml:space="preserve"> </w:t>
      </w:r>
      <w:r>
        <w:rPr>
          <w:rStyle w:val="FontStyle53"/>
          <w:sz w:val="28"/>
          <w:szCs w:val="28"/>
        </w:rPr>
        <w:t xml:space="preserve">Закрепление знаний детей о деталях одежды. Усвоение конструкций с предлогом </w:t>
      </w:r>
      <w:r>
        <w:rPr>
          <w:rStyle w:val="FontStyle54"/>
          <w:sz w:val="28"/>
          <w:szCs w:val="28"/>
        </w:rPr>
        <w:t>с.</w:t>
      </w:r>
    </w:p>
    <w:p w:rsidR="00596C54" w:rsidRDefault="00B67E8B" w:rsidP="00023EEF">
      <w:pPr>
        <w:pStyle w:val="Style27"/>
        <w:widowControl/>
        <w:spacing w:line="240" w:lineRule="auto"/>
        <w:ind w:left="-567" w:right="283" w:firstLine="0"/>
        <w:jc w:val="both"/>
        <w:rPr>
          <w:rStyle w:val="FontStyle53"/>
          <w:sz w:val="28"/>
          <w:szCs w:val="28"/>
        </w:rPr>
      </w:pPr>
      <w:r>
        <w:rPr>
          <w:rStyle w:val="FontStyle53"/>
          <w:sz w:val="28"/>
          <w:szCs w:val="28"/>
        </w:rPr>
        <w:t>Взрослый</w:t>
      </w:r>
      <w:r w:rsidR="00596C54">
        <w:rPr>
          <w:rStyle w:val="FontStyle53"/>
          <w:sz w:val="28"/>
          <w:szCs w:val="28"/>
        </w:rPr>
        <w:t xml:space="preserve"> предлагает детям назвать предметы одежды и обуви, а также перечислить детали названных вещей. </w:t>
      </w:r>
    </w:p>
    <w:p w:rsidR="00596C54" w:rsidRDefault="00596C54" w:rsidP="00023EEF">
      <w:pPr>
        <w:pStyle w:val="Style27"/>
        <w:widowControl/>
        <w:spacing w:line="240" w:lineRule="auto"/>
        <w:ind w:left="-567" w:right="283" w:firstLine="0"/>
        <w:jc w:val="both"/>
        <w:rPr>
          <w:rStyle w:val="FontStyle53"/>
          <w:sz w:val="28"/>
          <w:szCs w:val="28"/>
        </w:rPr>
      </w:pPr>
      <w:r>
        <w:rPr>
          <w:rStyle w:val="FontStyle53"/>
          <w:sz w:val="28"/>
          <w:szCs w:val="28"/>
        </w:rPr>
        <w:t xml:space="preserve">У меня </w:t>
      </w:r>
      <w:r w:rsidR="00B67E8B">
        <w:rPr>
          <w:rStyle w:val="FontStyle53"/>
          <w:sz w:val="28"/>
          <w:szCs w:val="28"/>
        </w:rPr>
        <w:t>пальто</w:t>
      </w:r>
      <w:r>
        <w:rPr>
          <w:rStyle w:val="FontStyle53"/>
          <w:sz w:val="28"/>
          <w:szCs w:val="28"/>
        </w:rPr>
        <w:t xml:space="preserve"> с воротником. </w:t>
      </w:r>
    </w:p>
    <w:p w:rsidR="00596C54" w:rsidRDefault="00596C54" w:rsidP="00023EEF">
      <w:pPr>
        <w:pStyle w:val="Style27"/>
        <w:widowControl/>
        <w:spacing w:line="240" w:lineRule="auto"/>
        <w:ind w:left="-567" w:right="283" w:firstLine="0"/>
        <w:jc w:val="both"/>
        <w:rPr>
          <w:rStyle w:val="FontStyle53"/>
          <w:sz w:val="28"/>
          <w:szCs w:val="28"/>
        </w:rPr>
      </w:pPr>
      <w:r>
        <w:rPr>
          <w:rStyle w:val="FontStyle53"/>
          <w:sz w:val="28"/>
          <w:szCs w:val="28"/>
        </w:rPr>
        <w:t xml:space="preserve">У меня </w:t>
      </w:r>
      <w:r w:rsidR="00B67E8B">
        <w:rPr>
          <w:rStyle w:val="FontStyle53"/>
          <w:sz w:val="28"/>
          <w:szCs w:val="28"/>
        </w:rPr>
        <w:t>куртка</w:t>
      </w:r>
      <w:r>
        <w:rPr>
          <w:rStyle w:val="FontStyle53"/>
          <w:sz w:val="28"/>
          <w:szCs w:val="28"/>
        </w:rPr>
        <w:t xml:space="preserve"> с поясом. </w:t>
      </w:r>
    </w:p>
    <w:p w:rsidR="00596C54" w:rsidRDefault="00596C54" w:rsidP="00023EEF">
      <w:pPr>
        <w:pStyle w:val="Style27"/>
        <w:widowControl/>
        <w:spacing w:line="240" w:lineRule="auto"/>
        <w:ind w:left="-567" w:right="283" w:firstLine="0"/>
        <w:jc w:val="both"/>
        <w:rPr>
          <w:rStyle w:val="FontStyle53"/>
          <w:sz w:val="28"/>
          <w:szCs w:val="28"/>
        </w:rPr>
      </w:pPr>
      <w:r>
        <w:rPr>
          <w:rStyle w:val="FontStyle53"/>
          <w:sz w:val="28"/>
          <w:szCs w:val="28"/>
        </w:rPr>
        <w:t xml:space="preserve">У меня шарф с кисточками. </w:t>
      </w:r>
    </w:p>
    <w:p w:rsidR="00596C54" w:rsidRDefault="00596C54" w:rsidP="00023EEF">
      <w:pPr>
        <w:pStyle w:val="Style27"/>
        <w:widowControl/>
        <w:spacing w:line="240" w:lineRule="auto"/>
        <w:ind w:left="-567" w:right="283" w:firstLine="0"/>
        <w:jc w:val="both"/>
        <w:rPr>
          <w:rStyle w:val="FontStyle53"/>
          <w:sz w:val="28"/>
          <w:szCs w:val="28"/>
        </w:rPr>
      </w:pPr>
      <w:r>
        <w:rPr>
          <w:rStyle w:val="FontStyle53"/>
          <w:sz w:val="28"/>
          <w:szCs w:val="28"/>
        </w:rPr>
        <w:t xml:space="preserve">У меня </w:t>
      </w:r>
      <w:r w:rsidR="00B67E8B">
        <w:rPr>
          <w:rStyle w:val="FontStyle53"/>
          <w:sz w:val="28"/>
          <w:szCs w:val="28"/>
        </w:rPr>
        <w:t>шапка</w:t>
      </w:r>
      <w:r>
        <w:rPr>
          <w:rStyle w:val="FontStyle53"/>
          <w:sz w:val="28"/>
          <w:szCs w:val="28"/>
        </w:rPr>
        <w:t xml:space="preserve"> с </w:t>
      </w:r>
      <w:r w:rsidR="00810B29">
        <w:rPr>
          <w:rStyle w:val="FontStyle53"/>
          <w:sz w:val="28"/>
          <w:szCs w:val="28"/>
        </w:rPr>
        <w:t>ушками</w:t>
      </w:r>
      <w:r>
        <w:rPr>
          <w:rStyle w:val="FontStyle53"/>
          <w:sz w:val="28"/>
          <w:szCs w:val="28"/>
        </w:rPr>
        <w:t xml:space="preserve">. И т. д. </w:t>
      </w:r>
    </w:p>
    <w:p w:rsidR="00596C54" w:rsidRDefault="00596C54" w:rsidP="00023EEF">
      <w:pPr>
        <w:pStyle w:val="Style27"/>
        <w:widowControl/>
        <w:spacing w:line="240" w:lineRule="auto"/>
        <w:ind w:left="-567" w:right="283" w:firstLine="0"/>
        <w:jc w:val="both"/>
        <w:rPr>
          <w:rStyle w:val="FontStyle53"/>
          <w:sz w:val="28"/>
          <w:szCs w:val="28"/>
        </w:rPr>
      </w:pPr>
    </w:p>
    <w:p w:rsidR="00810B29" w:rsidRDefault="00810B29" w:rsidP="00810B29">
      <w:pPr>
        <w:pStyle w:val="Style27"/>
        <w:widowControl/>
        <w:spacing w:line="240" w:lineRule="auto"/>
        <w:ind w:right="283" w:firstLine="0"/>
        <w:jc w:val="both"/>
        <w:rPr>
          <w:rStyle w:val="FontStyle53"/>
          <w:b/>
          <w:sz w:val="28"/>
          <w:szCs w:val="28"/>
          <w:u w:val="single"/>
        </w:rPr>
      </w:pPr>
    </w:p>
    <w:p w:rsidR="00596C54" w:rsidRPr="00810B29" w:rsidRDefault="00596C54" w:rsidP="00023EEF">
      <w:pPr>
        <w:pStyle w:val="Style27"/>
        <w:widowControl/>
        <w:spacing w:line="240" w:lineRule="auto"/>
        <w:ind w:left="-567" w:right="283" w:firstLine="0"/>
        <w:jc w:val="both"/>
        <w:rPr>
          <w:rStyle w:val="FontStyle53"/>
          <w:b/>
          <w:sz w:val="28"/>
          <w:szCs w:val="28"/>
          <w:u w:val="single"/>
        </w:rPr>
      </w:pPr>
      <w:r w:rsidRPr="00810B29">
        <w:rPr>
          <w:rStyle w:val="FontStyle53"/>
          <w:b/>
          <w:sz w:val="28"/>
          <w:szCs w:val="28"/>
          <w:u w:val="single"/>
        </w:rPr>
        <w:t>Развитие связной речи</w:t>
      </w:r>
    </w:p>
    <w:p w:rsidR="00596C54" w:rsidRDefault="00596C54" w:rsidP="00023EEF">
      <w:pPr>
        <w:pStyle w:val="Style34"/>
        <w:widowControl/>
        <w:tabs>
          <w:tab w:val="left" w:pos="413"/>
        </w:tabs>
        <w:spacing w:line="240" w:lineRule="auto"/>
        <w:ind w:left="-567" w:right="283"/>
        <w:rPr>
          <w:rStyle w:val="FontStyle53"/>
          <w:sz w:val="28"/>
          <w:szCs w:val="28"/>
        </w:rPr>
      </w:pPr>
    </w:p>
    <w:p w:rsidR="00596C54" w:rsidRPr="00501B3D" w:rsidRDefault="00596C54" w:rsidP="00023EEF">
      <w:pPr>
        <w:pStyle w:val="Style34"/>
        <w:widowControl/>
        <w:tabs>
          <w:tab w:val="left" w:pos="413"/>
        </w:tabs>
        <w:spacing w:line="240" w:lineRule="auto"/>
        <w:ind w:left="-567" w:right="283"/>
        <w:rPr>
          <w:rStyle w:val="FontStyle53"/>
          <w:i/>
          <w:sz w:val="28"/>
          <w:szCs w:val="28"/>
        </w:rPr>
      </w:pPr>
      <w:r w:rsidRPr="00501B3D">
        <w:rPr>
          <w:rStyle w:val="FontStyle53"/>
          <w:i/>
          <w:sz w:val="28"/>
          <w:szCs w:val="28"/>
        </w:rPr>
        <w:t>•</w:t>
      </w:r>
      <w:r w:rsidR="00501B3D" w:rsidRPr="00501B3D">
        <w:rPr>
          <w:rStyle w:val="FontStyle53"/>
          <w:i/>
          <w:sz w:val="28"/>
          <w:szCs w:val="28"/>
        </w:rPr>
        <w:t xml:space="preserve"> </w:t>
      </w:r>
      <w:r w:rsidRPr="00501B3D">
        <w:rPr>
          <w:rStyle w:val="FontStyle53"/>
          <w:b/>
          <w:i/>
          <w:sz w:val="28"/>
          <w:szCs w:val="28"/>
        </w:rPr>
        <w:t>Составление описательных рассказов</w:t>
      </w:r>
    </w:p>
    <w:p w:rsidR="00596C54" w:rsidRDefault="00596C54" w:rsidP="00023EEF">
      <w:pPr>
        <w:pStyle w:val="Style19"/>
        <w:widowControl/>
        <w:spacing w:line="240" w:lineRule="auto"/>
        <w:ind w:left="-567" w:right="283" w:firstLine="720"/>
        <w:rPr>
          <w:rStyle w:val="FontStyle47"/>
          <w:sz w:val="28"/>
          <w:szCs w:val="28"/>
        </w:rPr>
      </w:pPr>
      <w:r>
        <w:rPr>
          <w:rStyle w:val="FontStyle47"/>
          <w:sz w:val="28"/>
          <w:szCs w:val="28"/>
        </w:rPr>
        <w:t>«</w:t>
      </w:r>
      <w:r>
        <w:rPr>
          <w:rStyle w:val="FontStyle47"/>
          <w:b/>
          <w:sz w:val="28"/>
          <w:szCs w:val="28"/>
        </w:rPr>
        <w:t>Платье</w:t>
      </w:r>
      <w:r>
        <w:rPr>
          <w:rStyle w:val="FontStyle47"/>
          <w:sz w:val="28"/>
          <w:szCs w:val="28"/>
        </w:rPr>
        <w:t xml:space="preserve"> — это женская одежда. Оно сшито из ткани. У пла</w:t>
      </w:r>
      <w:r w:rsidR="00810B29">
        <w:rPr>
          <w:rStyle w:val="FontStyle47"/>
          <w:sz w:val="28"/>
          <w:szCs w:val="28"/>
        </w:rPr>
        <w:t xml:space="preserve">тья есть воротник, рукава, </w:t>
      </w:r>
      <w:r>
        <w:rPr>
          <w:rStyle w:val="FontStyle47"/>
          <w:sz w:val="28"/>
          <w:szCs w:val="28"/>
        </w:rPr>
        <w:t>пояс, подол, застежка. Оно красное с белыми цветочками».</w:t>
      </w:r>
    </w:p>
    <w:p w:rsidR="00596C54" w:rsidRDefault="00596C54" w:rsidP="00023EEF">
      <w:pPr>
        <w:pStyle w:val="Style19"/>
        <w:widowControl/>
        <w:spacing w:line="240" w:lineRule="auto"/>
        <w:ind w:left="-567" w:right="283" w:firstLine="720"/>
        <w:rPr>
          <w:rStyle w:val="FontStyle47"/>
          <w:sz w:val="28"/>
          <w:szCs w:val="28"/>
        </w:rPr>
      </w:pPr>
      <w:r>
        <w:rPr>
          <w:rStyle w:val="FontStyle47"/>
          <w:sz w:val="28"/>
          <w:szCs w:val="28"/>
        </w:rPr>
        <w:t>«</w:t>
      </w:r>
      <w:r>
        <w:rPr>
          <w:rStyle w:val="FontStyle47"/>
          <w:b/>
          <w:sz w:val="28"/>
          <w:szCs w:val="28"/>
        </w:rPr>
        <w:t>Рубашка</w:t>
      </w:r>
      <w:r>
        <w:rPr>
          <w:rStyle w:val="FontStyle47"/>
          <w:sz w:val="28"/>
          <w:szCs w:val="28"/>
        </w:rPr>
        <w:t xml:space="preserve"> — это мужская одежда. Она сшита из ткани. У рубашки есть воротник, рукава, манжеты, карман, пуговицы и петельки. Она полосатая».</w:t>
      </w:r>
    </w:p>
    <w:p w:rsidR="00596C54" w:rsidRDefault="00596C54" w:rsidP="00023EEF">
      <w:pPr>
        <w:pStyle w:val="Style19"/>
        <w:widowControl/>
        <w:spacing w:line="240" w:lineRule="auto"/>
        <w:ind w:left="-567" w:right="283" w:firstLine="720"/>
        <w:rPr>
          <w:rStyle w:val="FontStyle47"/>
          <w:sz w:val="28"/>
          <w:szCs w:val="28"/>
        </w:rPr>
      </w:pPr>
      <w:r>
        <w:rPr>
          <w:rStyle w:val="FontStyle47"/>
          <w:sz w:val="28"/>
          <w:szCs w:val="28"/>
        </w:rPr>
        <w:t>«</w:t>
      </w:r>
      <w:r>
        <w:rPr>
          <w:rStyle w:val="FontStyle47"/>
          <w:b/>
          <w:sz w:val="28"/>
          <w:szCs w:val="28"/>
        </w:rPr>
        <w:t>Сапоги</w:t>
      </w:r>
      <w:r>
        <w:rPr>
          <w:rStyle w:val="FontStyle47"/>
          <w:sz w:val="28"/>
          <w:szCs w:val="28"/>
        </w:rPr>
        <w:t xml:space="preserve"> — это обувь. Они сделаны из кожи, они кожаные. У сапог есть голенища, молнии, носки, подошвы, каблуки. Сапоги носят зимой, весной и осенью».</w:t>
      </w:r>
    </w:p>
    <w:p w:rsidR="00596C54" w:rsidRDefault="00596C54" w:rsidP="00023EEF">
      <w:pPr>
        <w:pStyle w:val="Style27"/>
        <w:widowControl/>
        <w:spacing w:line="240" w:lineRule="auto"/>
        <w:ind w:left="-567" w:right="283" w:firstLine="0"/>
        <w:jc w:val="both"/>
        <w:rPr>
          <w:rStyle w:val="FontStyle53"/>
          <w:b/>
          <w:sz w:val="28"/>
          <w:szCs w:val="28"/>
        </w:rPr>
      </w:pPr>
    </w:p>
    <w:p w:rsidR="00596C54" w:rsidRPr="00810B29" w:rsidRDefault="00596C54" w:rsidP="00023EEF">
      <w:pPr>
        <w:pStyle w:val="Style27"/>
        <w:widowControl/>
        <w:spacing w:line="240" w:lineRule="auto"/>
        <w:ind w:left="-567" w:right="283" w:firstLine="0"/>
        <w:jc w:val="both"/>
        <w:rPr>
          <w:rStyle w:val="FontStyle53"/>
          <w:b/>
          <w:sz w:val="28"/>
          <w:szCs w:val="28"/>
          <w:u w:val="single"/>
        </w:rPr>
      </w:pPr>
      <w:r w:rsidRPr="00810B29">
        <w:rPr>
          <w:rStyle w:val="FontStyle53"/>
          <w:b/>
          <w:sz w:val="28"/>
          <w:szCs w:val="28"/>
          <w:u w:val="single"/>
        </w:rPr>
        <w:t>Физкультминутка-логоритмика</w:t>
      </w:r>
    </w:p>
    <w:p w:rsidR="00596C54" w:rsidRDefault="00596C54" w:rsidP="00023EEF">
      <w:pPr>
        <w:pStyle w:val="Style8"/>
        <w:widowControl/>
        <w:tabs>
          <w:tab w:val="left" w:pos="403"/>
        </w:tabs>
        <w:spacing w:line="240" w:lineRule="auto"/>
        <w:ind w:left="-567" w:right="283" w:firstLine="240"/>
        <w:rPr>
          <w:rStyle w:val="FontStyle53"/>
          <w:sz w:val="28"/>
          <w:szCs w:val="28"/>
        </w:rPr>
      </w:pPr>
    </w:p>
    <w:p w:rsidR="00810B29" w:rsidRDefault="00596C54" w:rsidP="00810B29">
      <w:pPr>
        <w:pStyle w:val="Style8"/>
        <w:widowControl/>
        <w:tabs>
          <w:tab w:val="left" w:pos="403"/>
        </w:tabs>
        <w:spacing w:line="240" w:lineRule="auto"/>
        <w:ind w:left="-567" w:right="283" w:firstLine="0"/>
        <w:rPr>
          <w:rStyle w:val="FontStyle54"/>
          <w:sz w:val="28"/>
          <w:szCs w:val="28"/>
        </w:rPr>
      </w:pPr>
      <w:r>
        <w:rPr>
          <w:rStyle w:val="FontStyle53"/>
          <w:sz w:val="28"/>
          <w:szCs w:val="28"/>
        </w:rPr>
        <w:t>•</w:t>
      </w:r>
      <w:r w:rsidR="00501B3D">
        <w:rPr>
          <w:rStyle w:val="FontStyle53"/>
          <w:sz w:val="28"/>
          <w:szCs w:val="28"/>
        </w:rPr>
        <w:t xml:space="preserve"> </w:t>
      </w:r>
      <w:r>
        <w:rPr>
          <w:rStyle w:val="FontStyle53"/>
          <w:b/>
          <w:sz w:val="28"/>
          <w:szCs w:val="28"/>
        </w:rPr>
        <w:t xml:space="preserve">Речевая подвижная игра </w:t>
      </w:r>
      <w:r>
        <w:rPr>
          <w:rStyle w:val="FontStyle54"/>
          <w:b/>
          <w:sz w:val="28"/>
          <w:szCs w:val="28"/>
        </w:rPr>
        <w:t>«Мы с картинками играем».</w:t>
      </w:r>
      <w:r>
        <w:rPr>
          <w:rStyle w:val="FontStyle54"/>
          <w:sz w:val="28"/>
          <w:szCs w:val="28"/>
        </w:rPr>
        <w:t xml:space="preserve"> </w:t>
      </w:r>
    </w:p>
    <w:p w:rsidR="00596C54" w:rsidRDefault="00596C54" w:rsidP="00810B29">
      <w:pPr>
        <w:pStyle w:val="Style8"/>
        <w:widowControl/>
        <w:tabs>
          <w:tab w:val="left" w:pos="403"/>
        </w:tabs>
        <w:spacing w:line="240" w:lineRule="auto"/>
        <w:ind w:left="-567" w:right="283" w:firstLine="0"/>
        <w:rPr>
          <w:rStyle w:val="FontStyle53"/>
          <w:i/>
          <w:sz w:val="28"/>
          <w:szCs w:val="28"/>
        </w:rPr>
      </w:pPr>
      <w:r w:rsidRPr="00810B29">
        <w:rPr>
          <w:rStyle w:val="FontStyle53"/>
          <w:i/>
          <w:sz w:val="28"/>
          <w:szCs w:val="28"/>
        </w:rPr>
        <w:t>Картинки по изучаемой теме.</w:t>
      </w:r>
    </w:p>
    <w:p w:rsidR="00810B29" w:rsidRPr="00810B29" w:rsidRDefault="00810B29" w:rsidP="00810B29">
      <w:pPr>
        <w:pStyle w:val="Style8"/>
        <w:widowControl/>
        <w:tabs>
          <w:tab w:val="left" w:pos="403"/>
        </w:tabs>
        <w:spacing w:line="240" w:lineRule="auto"/>
        <w:ind w:left="-567" w:right="283" w:firstLine="0"/>
        <w:rPr>
          <w:rStyle w:val="FontStyle53"/>
          <w:i/>
          <w:sz w:val="28"/>
          <w:szCs w:val="28"/>
        </w:rPr>
      </w:pPr>
    </w:p>
    <w:p w:rsidR="00596C54" w:rsidRDefault="00596C54" w:rsidP="00023EEF">
      <w:pPr>
        <w:pStyle w:val="Style20"/>
        <w:widowControl/>
        <w:spacing w:line="240" w:lineRule="auto"/>
        <w:ind w:left="-567" w:right="283"/>
        <w:jc w:val="both"/>
        <w:rPr>
          <w:rStyle w:val="FontStyle47"/>
          <w:sz w:val="28"/>
          <w:szCs w:val="28"/>
        </w:rPr>
      </w:pPr>
      <w:r>
        <w:rPr>
          <w:rStyle w:val="FontStyle47"/>
          <w:sz w:val="28"/>
          <w:szCs w:val="28"/>
        </w:rPr>
        <w:t xml:space="preserve">Мы с картинками играем, </w:t>
      </w:r>
    </w:p>
    <w:p w:rsidR="00596C54" w:rsidRDefault="00596C54" w:rsidP="00023EEF">
      <w:pPr>
        <w:pStyle w:val="Style20"/>
        <w:widowControl/>
        <w:spacing w:line="240" w:lineRule="auto"/>
        <w:ind w:left="-567" w:right="283"/>
        <w:jc w:val="both"/>
        <w:rPr>
          <w:rStyle w:val="FontStyle47"/>
          <w:sz w:val="28"/>
          <w:szCs w:val="28"/>
        </w:rPr>
      </w:pPr>
      <w:r>
        <w:rPr>
          <w:rStyle w:val="FontStyle47"/>
          <w:sz w:val="28"/>
          <w:szCs w:val="28"/>
        </w:rPr>
        <w:t xml:space="preserve">По слогам их называем, </w:t>
      </w:r>
    </w:p>
    <w:p w:rsidR="00596C54" w:rsidRDefault="00596C54" w:rsidP="00023EEF">
      <w:pPr>
        <w:pStyle w:val="Style20"/>
        <w:widowControl/>
        <w:spacing w:line="240" w:lineRule="auto"/>
        <w:ind w:left="-567" w:right="283"/>
        <w:jc w:val="both"/>
        <w:rPr>
          <w:rStyle w:val="FontStyle47"/>
          <w:sz w:val="28"/>
          <w:szCs w:val="28"/>
        </w:rPr>
      </w:pPr>
      <w:r>
        <w:rPr>
          <w:rStyle w:val="FontStyle47"/>
          <w:sz w:val="28"/>
          <w:szCs w:val="28"/>
        </w:rPr>
        <w:t xml:space="preserve">Покажи свои ладошки, </w:t>
      </w:r>
    </w:p>
    <w:p w:rsidR="00596C54" w:rsidRDefault="00596C54" w:rsidP="00023EEF">
      <w:pPr>
        <w:pStyle w:val="Style20"/>
        <w:widowControl/>
        <w:spacing w:line="240" w:lineRule="auto"/>
        <w:ind w:left="-567" w:right="283"/>
        <w:jc w:val="both"/>
        <w:rPr>
          <w:rStyle w:val="FontStyle47"/>
          <w:sz w:val="28"/>
          <w:szCs w:val="28"/>
        </w:rPr>
      </w:pPr>
      <w:r>
        <w:rPr>
          <w:rStyle w:val="FontStyle47"/>
          <w:sz w:val="28"/>
          <w:szCs w:val="28"/>
        </w:rPr>
        <w:t>Их похлопаю немножко.</w:t>
      </w:r>
    </w:p>
    <w:p w:rsidR="00810B29" w:rsidRDefault="00810B29" w:rsidP="00023EEF">
      <w:pPr>
        <w:pStyle w:val="Style27"/>
        <w:widowControl/>
        <w:spacing w:line="240" w:lineRule="auto"/>
        <w:ind w:left="-567" w:right="283" w:firstLine="0"/>
        <w:jc w:val="both"/>
        <w:rPr>
          <w:rStyle w:val="FontStyle53"/>
          <w:sz w:val="28"/>
          <w:szCs w:val="28"/>
        </w:rPr>
      </w:pPr>
    </w:p>
    <w:p w:rsidR="00596C54" w:rsidRDefault="00810B29" w:rsidP="00023EEF">
      <w:pPr>
        <w:pStyle w:val="Style27"/>
        <w:widowControl/>
        <w:spacing w:line="240" w:lineRule="auto"/>
        <w:ind w:left="-567" w:right="283" w:firstLine="0"/>
        <w:jc w:val="both"/>
        <w:rPr>
          <w:rStyle w:val="FontStyle53"/>
          <w:sz w:val="28"/>
          <w:szCs w:val="28"/>
        </w:rPr>
      </w:pPr>
      <w:r>
        <w:rPr>
          <w:rStyle w:val="FontStyle53"/>
          <w:sz w:val="28"/>
          <w:szCs w:val="28"/>
        </w:rPr>
        <w:t xml:space="preserve">Ребенок встает лицом к взрослому и </w:t>
      </w:r>
      <w:r w:rsidR="00596C54">
        <w:rPr>
          <w:rStyle w:val="FontStyle53"/>
          <w:sz w:val="28"/>
          <w:szCs w:val="28"/>
        </w:rPr>
        <w:t xml:space="preserve">в ритм стихотворению прикасается ладошками к ладошкам </w:t>
      </w:r>
      <w:r>
        <w:rPr>
          <w:rStyle w:val="FontStyle53"/>
          <w:sz w:val="28"/>
          <w:szCs w:val="28"/>
        </w:rPr>
        <w:t>взрослого</w:t>
      </w:r>
      <w:r w:rsidR="00596C54">
        <w:rPr>
          <w:rStyle w:val="FontStyle53"/>
          <w:sz w:val="28"/>
          <w:szCs w:val="28"/>
        </w:rPr>
        <w:t xml:space="preserve">. </w:t>
      </w:r>
    </w:p>
    <w:p w:rsidR="00E60825" w:rsidRDefault="00E60825" w:rsidP="00023EEF">
      <w:pPr>
        <w:ind w:left="-567" w:right="283"/>
        <w:jc w:val="both"/>
      </w:pPr>
    </w:p>
    <w:sectPr w:rsidR="00E60825" w:rsidSect="00023EEF">
      <w:pgSz w:w="11906" w:h="16838"/>
      <w:pgMar w:top="1134" w:right="850" w:bottom="1134" w:left="1701" w:header="708" w:footer="708" w:gutter="0"/>
      <w:pgBorders w:offsetFrom="page">
        <w:top w:val="seattle" w:sz="15" w:space="24" w:color="CC3300"/>
        <w:left w:val="seattle" w:sz="15" w:space="24" w:color="CC3300"/>
        <w:bottom w:val="seattle" w:sz="15" w:space="24" w:color="CC3300"/>
        <w:right w:val="seattle" w:sz="15" w:space="24" w:color="CC33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1B8A69A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16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6C54"/>
    <w:rsid w:val="000023C0"/>
    <w:rsid w:val="00023EEF"/>
    <w:rsid w:val="00024C20"/>
    <w:rsid w:val="0004306D"/>
    <w:rsid w:val="00090813"/>
    <w:rsid w:val="00145058"/>
    <w:rsid w:val="002368CE"/>
    <w:rsid w:val="002E67DA"/>
    <w:rsid w:val="003E51A4"/>
    <w:rsid w:val="0045301F"/>
    <w:rsid w:val="00494F7B"/>
    <w:rsid w:val="00501B3D"/>
    <w:rsid w:val="0058278B"/>
    <w:rsid w:val="00594505"/>
    <w:rsid w:val="00596C54"/>
    <w:rsid w:val="00691064"/>
    <w:rsid w:val="006A3D57"/>
    <w:rsid w:val="006D4C7C"/>
    <w:rsid w:val="007335A2"/>
    <w:rsid w:val="00752C11"/>
    <w:rsid w:val="00754006"/>
    <w:rsid w:val="007602D4"/>
    <w:rsid w:val="007D2771"/>
    <w:rsid w:val="007D5E7E"/>
    <w:rsid w:val="007E7C1E"/>
    <w:rsid w:val="00810B29"/>
    <w:rsid w:val="008262E9"/>
    <w:rsid w:val="00867F83"/>
    <w:rsid w:val="008C2F7D"/>
    <w:rsid w:val="00900F66"/>
    <w:rsid w:val="00923562"/>
    <w:rsid w:val="0095411C"/>
    <w:rsid w:val="00A86225"/>
    <w:rsid w:val="00AF16FA"/>
    <w:rsid w:val="00B67E8B"/>
    <w:rsid w:val="00BA030D"/>
    <w:rsid w:val="00BA0FBA"/>
    <w:rsid w:val="00BC425A"/>
    <w:rsid w:val="00C84228"/>
    <w:rsid w:val="00CB16A1"/>
    <w:rsid w:val="00CB17C6"/>
    <w:rsid w:val="00D16F97"/>
    <w:rsid w:val="00DD0EFC"/>
    <w:rsid w:val="00DD73F4"/>
    <w:rsid w:val="00E247CD"/>
    <w:rsid w:val="00E60825"/>
    <w:rsid w:val="00E81B5A"/>
    <w:rsid w:val="00EC16A3"/>
    <w:rsid w:val="00F074C2"/>
    <w:rsid w:val="00F91FCD"/>
    <w:rsid w:val="00FC22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1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8">
    <w:name w:val="Style8"/>
    <w:basedOn w:val="a"/>
    <w:uiPriority w:val="99"/>
    <w:rsid w:val="00596C54"/>
    <w:pPr>
      <w:widowControl w:val="0"/>
      <w:autoSpaceDE w:val="0"/>
      <w:autoSpaceDN w:val="0"/>
      <w:adjustRightInd w:val="0"/>
      <w:spacing w:after="0" w:line="268" w:lineRule="exact"/>
      <w:ind w:firstLine="23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596C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596C54"/>
    <w:pPr>
      <w:widowControl w:val="0"/>
      <w:autoSpaceDE w:val="0"/>
      <w:autoSpaceDN w:val="0"/>
      <w:adjustRightInd w:val="0"/>
      <w:spacing w:after="0" w:line="266" w:lineRule="exact"/>
      <w:ind w:firstLine="22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596C54"/>
    <w:pPr>
      <w:widowControl w:val="0"/>
      <w:autoSpaceDE w:val="0"/>
      <w:autoSpaceDN w:val="0"/>
      <w:adjustRightInd w:val="0"/>
      <w:spacing w:after="0" w:line="238" w:lineRule="exact"/>
      <w:ind w:firstLine="23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596C54"/>
    <w:pPr>
      <w:widowControl w:val="0"/>
      <w:autoSpaceDE w:val="0"/>
      <w:autoSpaceDN w:val="0"/>
      <w:adjustRightInd w:val="0"/>
      <w:spacing w:after="0" w:line="243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596C54"/>
    <w:pPr>
      <w:widowControl w:val="0"/>
      <w:autoSpaceDE w:val="0"/>
      <w:autoSpaceDN w:val="0"/>
      <w:adjustRightInd w:val="0"/>
      <w:spacing w:after="0" w:line="245" w:lineRule="exact"/>
      <w:ind w:hanging="105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596C54"/>
    <w:pPr>
      <w:widowControl w:val="0"/>
      <w:autoSpaceDE w:val="0"/>
      <w:autoSpaceDN w:val="0"/>
      <w:adjustRightInd w:val="0"/>
      <w:spacing w:after="0" w:line="267" w:lineRule="exact"/>
      <w:ind w:firstLine="21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4">
    <w:name w:val="Style34"/>
    <w:basedOn w:val="a"/>
    <w:uiPriority w:val="99"/>
    <w:rsid w:val="00596C54"/>
    <w:pPr>
      <w:widowControl w:val="0"/>
      <w:autoSpaceDE w:val="0"/>
      <w:autoSpaceDN w:val="0"/>
      <w:adjustRightInd w:val="0"/>
      <w:spacing w:after="0" w:line="288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uiPriority w:val="99"/>
    <w:rsid w:val="00596C54"/>
    <w:rPr>
      <w:rFonts w:ascii="Times New Roman" w:hAnsi="Times New Roman" w:cs="Times New Roman" w:hint="default"/>
      <w:sz w:val="18"/>
      <w:szCs w:val="18"/>
    </w:rPr>
  </w:style>
  <w:style w:type="character" w:customStyle="1" w:styleId="FontStyle50">
    <w:name w:val="Font Style50"/>
    <w:uiPriority w:val="99"/>
    <w:rsid w:val="00596C54"/>
    <w:rPr>
      <w:rFonts w:ascii="Segoe UI" w:hAnsi="Segoe UI" w:cs="Segoe UI" w:hint="default"/>
      <w:spacing w:val="-10"/>
      <w:sz w:val="20"/>
      <w:szCs w:val="20"/>
    </w:rPr>
  </w:style>
  <w:style w:type="character" w:customStyle="1" w:styleId="FontStyle51">
    <w:name w:val="Font Style51"/>
    <w:uiPriority w:val="99"/>
    <w:rsid w:val="00596C5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52">
    <w:name w:val="Font Style52"/>
    <w:uiPriority w:val="99"/>
    <w:rsid w:val="00596C54"/>
    <w:rPr>
      <w:rFonts w:ascii="Segoe UI" w:hAnsi="Segoe UI" w:cs="Segoe UI" w:hint="default"/>
      <w:spacing w:val="-20"/>
      <w:sz w:val="24"/>
      <w:szCs w:val="24"/>
    </w:rPr>
  </w:style>
  <w:style w:type="character" w:customStyle="1" w:styleId="FontStyle53">
    <w:name w:val="Font Style53"/>
    <w:uiPriority w:val="99"/>
    <w:rsid w:val="00596C54"/>
    <w:rPr>
      <w:rFonts w:ascii="Times New Roman" w:hAnsi="Times New Roman" w:cs="Times New Roman" w:hint="default"/>
      <w:sz w:val="22"/>
      <w:szCs w:val="22"/>
    </w:rPr>
  </w:style>
  <w:style w:type="character" w:customStyle="1" w:styleId="FontStyle54">
    <w:name w:val="Font Style54"/>
    <w:uiPriority w:val="99"/>
    <w:rsid w:val="00596C54"/>
    <w:rPr>
      <w:rFonts w:ascii="Times New Roman" w:hAnsi="Times New Roman" w:cs="Times New Roman" w:hint="default"/>
      <w:i/>
      <w:i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851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2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Nec949</dc:creator>
  <cp:keywords/>
  <dc:description/>
  <cp:lastModifiedBy>Nec949</cp:lastModifiedBy>
  <cp:revision>9</cp:revision>
  <dcterms:created xsi:type="dcterms:W3CDTF">2021-10-19T10:09:00Z</dcterms:created>
  <dcterms:modified xsi:type="dcterms:W3CDTF">2021-10-19T13:50:00Z</dcterms:modified>
</cp:coreProperties>
</file>