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3B" w:rsidRDefault="00E24D3B" w:rsidP="00E24D3B">
      <w:pPr>
        <w:pStyle w:val="Default"/>
        <w:ind w:left="-567" w:right="141"/>
        <w:jc w:val="center"/>
        <w:rPr>
          <w:b/>
          <w:bCs/>
          <w:color w:val="C00000"/>
          <w:sz w:val="96"/>
          <w:szCs w:val="23"/>
        </w:rPr>
      </w:pPr>
      <w:r w:rsidRPr="00E24D3B">
        <w:rPr>
          <w:b/>
          <w:bCs/>
          <w:color w:val="C00000"/>
          <w:sz w:val="96"/>
          <w:szCs w:val="23"/>
        </w:rPr>
        <w:t>День Победы</w:t>
      </w:r>
    </w:p>
    <w:p w:rsidR="00510F75" w:rsidRPr="00510F75" w:rsidRDefault="00510F75" w:rsidP="00E24D3B">
      <w:pPr>
        <w:pStyle w:val="Default"/>
        <w:ind w:left="-567" w:right="141"/>
        <w:jc w:val="center"/>
        <w:rPr>
          <w:b/>
          <w:bCs/>
          <w:color w:val="C00000"/>
          <w:sz w:val="20"/>
          <w:szCs w:val="23"/>
        </w:rPr>
      </w:pPr>
    </w:p>
    <w:p w:rsidR="00E24D3B" w:rsidRPr="00E24D3B" w:rsidRDefault="00E24D3B" w:rsidP="00E24D3B">
      <w:pPr>
        <w:pStyle w:val="Default"/>
        <w:ind w:left="-567" w:right="141"/>
        <w:jc w:val="center"/>
        <w:rPr>
          <w:sz w:val="40"/>
          <w:szCs w:val="23"/>
        </w:rPr>
      </w:pPr>
    </w:p>
    <w:p w:rsidR="00E24D3B" w:rsidRPr="00E24D3B" w:rsidRDefault="00E24D3B" w:rsidP="00E24D3B">
      <w:pPr>
        <w:pStyle w:val="Default"/>
        <w:numPr>
          <w:ilvl w:val="0"/>
          <w:numId w:val="1"/>
        </w:numPr>
        <w:ind w:right="141"/>
        <w:jc w:val="both"/>
        <w:rPr>
          <w:sz w:val="28"/>
          <w:szCs w:val="23"/>
          <w:u w:val="single"/>
        </w:rPr>
      </w:pPr>
      <w:r w:rsidRPr="00E24D3B">
        <w:rPr>
          <w:sz w:val="28"/>
          <w:szCs w:val="23"/>
          <w:u w:val="single"/>
        </w:rPr>
        <w:t xml:space="preserve">Послушай рассказ и ответь на вопросы. </w:t>
      </w:r>
    </w:p>
    <w:p w:rsidR="00E24D3B" w:rsidRPr="00E24D3B" w:rsidRDefault="00E24D3B" w:rsidP="00E24D3B">
      <w:pPr>
        <w:pStyle w:val="Default"/>
        <w:ind w:left="-207" w:right="141"/>
        <w:jc w:val="both"/>
        <w:rPr>
          <w:sz w:val="28"/>
          <w:szCs w:val="23"/>
        </w:rPr>
      </w:pPr>
    </w:p>
    <w:p w:rsidR="00E24D3B" w:rsidRP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24765</wp:posOffset>
            </wp:positionV>
            <wp:extent cx="2619375" cy="33147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D3B">
        <w:rPr>
          <w:sz w:val="28"/>
          <w:szCs w:val="23"/>
        </w:rPr>
        <w:t xml:space="preserve">Не все солдаты вернулись домой. Многие погибли, защищая землю от врагов. 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солдатам, которые сражались с фашистами. </w:t>
      </w:r>
    </w:p>
    <w:p w:rsidR="00E24D3B" w:rsidRP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  <w:r w:rsidRPr="00E24D3B">
        <w:rPr>
          <w:b/>
          <w:color w:val="C00000"/>
          <w:sz w:val="32"/>
          <w:szCs w:val="23"/>
        </w:rPr>
        <w:t>День Победы</w:t>
      </w:r>
      <w:r w:rsidRPr="00E24D3B">
        <w:rPr>
          <w:sz w:val="28"/>
          <w:szCs w:val="23"/>
        </w:rPr>
        <w:t xml:space="preserve"> - самый торжественный, грустный и радостный праздник для нашего народа, он посвящен Великой Победе над фашизмом. </w:t>
      </w:r>
    </w:p>
    <w:p w:rsidR="00E24D3B" w:rsidRP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1024890</wp:posOffset>
            </wp:positionV>
            <wp:extent cx="3086100" cy="28003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D3B">
        <w:rPr>
          <w:sz w:val="28"/>
          <w:szCs w:val="23"/>
        </w:rPr>
        <w:t xml:space="preserve">22 июня 1941 года фашистские войска напали на нашу Родину. Фашисты хотели сделать наших людей рабами. Они хотели захватить и Москву - столицу нашей Родины. </w:t>
      </w:r>
    </w:p>
    <w:p w:rsidR="00E24D3B" w:rsidRP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  <w:r w:rsidRPr="00E24D3B">
        <w:rPr>
          <w:sz w:val="28"/>
          <w:szCs w:val="23"/>
        </w:rPr>
        <w:t xml:space="preserve">Весь народ встал на защиту страны. Шли трудные бои, много людей погибло, но враг в Москву не прошел. Долго шла война. Наша армия очистила землю от фашистов и захватила главный город Германии Берлин. </w:t>
      </w:r>
      <w:r w:rsidRPr="00E24D3B">
        <w:rPr>
          <w:b/>
          <w:color w:val="C00000"/>
          <w:sz w:val="32"/>
          <w:szCs w:val="23"/>
        </w:rPr>
        <w:t>9 мая 1945</w:t>
      </w:r>
      <w:r w:rsidRPr="00E24D3B">
        <w:rPr>
          <w:sz w:val="32"/>
          <w:szCs w:val="23"/>
        </w:rPr>
        <w:t xml:space="preserve"> </w:t>
      </w:r>
      <w:r w:rsidRPr="00E24D3B">
        <w:rPr>
          <w:sz w:val="28"/>
          <w:szCs w:val="23"/>
        </w:rPr>
        <w:t xml:space="preserve">года война закончилась нашей победой. </w:t>
      </w: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  <w:r w:rsidRPr="00E24D3B">
        <w:rPr>
          <w:sz w:val="28"/>
          <w:szCs w:val="23"/>
        </w:rPr>
        <w:t xml:space="preserve">Все дальше уходит от нас 9 мая 1945 года, но мы по-прежнему помним, какой ценой достался нашим отцам, дедам и прадедам тот день. Каждый год отмечаем мы этот праздник и поздравляем воинов-ветеранов. </w:t>
      </w: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510F75" w:rsidP="00510F75">
      <w:pPr>
        <w:pStyle w:val="Default"/>
        <w:ind w:right="141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-43815</wp:posOffset>
            </wp:positionV>
            <wp:extent cx="3200400" cy="25336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D3B" w:rsidRP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Pr="00E24D3B" w:rsidRDefault="00E24D3B" w:rsidP="00E24D3B">
      <w:pPr>
        <w:pStyle w:val="Default"/>
        <w:spacing w:after="27"/>
        <w:ind w:left="-567" w:right="141"/>
        <w:jc w:val="both"/>
        <w:rPr>
          <w:sz w:val="28"/>
          <w:szCs w:val="23"/>
        </w:rPr>
      </w:pPr>
      <w:r w:rsidRPr="00E24D3B">
        <w:rPr>
          <w:b/>
          <w:bCs/>
          <w:sz w:val="28"/>
          <w:szCs w:val="23"/>
        </w:rPr>
        <w:t xml:space="preserve">- </w:t>
      </w:r>
      <w:r w:rsidRPr="00E24D3B">
        <w:rPr>
          <w:sz w:val="28"/>
          <w:szCs w:val="23"/>
        </w:rPr>
        <w:t xml:space="preserve">Какой праздник мы отмечаем 9 мая? </w:t>
      </w:r>
    </w:p>
    <w:p w:rsidR="00E24D3B" w:rsidRPr="00E24D3B" w:rsidRDefault="00E24D3B" w:rsidP="00E24D3B">
      <w:pPr>
        <w:pStyle w:val="Default"/>
        <w:spacing w:after="27"/>
        <w:ind w:left="-567" w:right="141"/>
        <w:jc w:val="both"/>
        <w:rPr>
          <w:sz w:val="28"/>
          <w:szCs w:val="23"/>
        </w:rPr>
      </w:pPr>
      <w:r w:rsidRPr="00E24D3B">
        <w:rPr>
          <w:b/>
          <w:bCs/>
          <w:sz w:val="28"/>
          <w:szCs w:val="23"/>
        </w:rPr>
        <w:t xml:space="preserve">- </w:t>
      </w:r>
      <w:r w:rsidRPr="00E24D3B">
        <w:rPr>
          <w:sz w:val="28"/>
          <w:szCs w:val="23"/>
        </w:rPr>
        <w:t xml:space="preserve">Что хотели сделать фашисты с нашей страной? </w:t>
      </w:r>
    </w:p>
    <w:p w:rsidR="00E24D3B" w:rsidRPr="00E24D3B" w:rsidRDefault="00E24D3B" w:rsidP="00E24D3B">
      <w:pPr>
        <w:pStyle w:val="Default"/>
        <w:spacing w:after="27"/>
        <w:ind w:left="-567" w:right="141"/>
        <w:jc w:val="both"/>
        <w:rPr>
          <w:sz w:val="28"/>
          <w:szCs w:val="23"/>
        </w:rPr>
      </w:pPr>
      <w:r w:rsidRPr="00E24D3B">
        <w:rPr>
          <w:b/>
          <w:bCs/>
          <w:sz w:val="28"/>
          <w:szCs w:val="23"/>
        </w:rPr>
        <w:t>-</w:t>
      </w:r>
      <w:r w:rsidR="00510F75">
        <w:rPr>
          <w:b/>
          <w:bCs/>
          <w:sz w:val="28"/>
          <w:szCs w:val="23"/>
        </w:rPr>
        <w:t xml:space="preserve"> </w:t>
      </w:r>
      <w:r w:rsidRPr="00E24D3B">
        <w:rPr>
          <w:b/>
          <w:bCs/>
          <w:sz w:val="28"/>
          <w:szCs w:val="23"/>
        </w:rPr>
        <w:t xml:space="preserve"> </w:t>
      </w:r>
      <w:r w:rsidRPr="00E24D3B">
        <w:rPr>
          <w:sz w:val="28"/>
          <w:szCs w:val="23"/>
        </w:rPr>
        <w:t xml:space="preserve">Кто встал на защиту Родины? </w:t>
      </w:r>
    </w:p>
    <w:p w:rsidR="00E24D3B" w:rsidRPr="00E24D3B" w:rsidRDefault="00E24D3B" w:rsidP="00E24D3B">
      <w:pPr>
        <w:pStyle w:val="Default"/>
        <w:spacing w:after="27"/>
        <w:ind w:left="-567" w:right="141"/>
        <w:jc w:val="both"/>
        <w:rPr>
          <w:sz w:val="28"/>
          <w:szCs w:val="23"/>
        </w:rPr>
      </w:pPr>
      <w:r w:rsidRPr="00E24D3B">
        <w:rPr>
          <w:b/>
          <w:bCs/>
          <w:sz w:val="28"/>
          <w:szCs w:val="23"/>
        </w:rPr>
        <w:t xml:space="preserve">- </w:t>
      </w:r>
      <w:r w:rsidRPr="00E24D3B">
        <w:rPr>
          <w:sz w:val="28"/>
          <w:szCs w:val="23"/>
        </w:rPr>
        <w:t xml:space="preserve">В честь кого зажгли «Вечный огонь» у Кремлевской стены? </w:t>
      </w:r>
    </w:p>
    <w:p w:rsidR="00E24D3B" w:rsidRP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  <w:r w:rsidRPr="00E24D3B">
        <w:rPr>
          <w:b/>
          <w:bCs/>
          <w:sz w:val="28"/>
          <w:szCs w:val="23"/>
        </w:rPr>
        <w:t xml:space="preserve">- </w:t>
      </w:r>
      <w:r w:rsidRPr="00E24D3B">
        <w:rPr>
          <w:sz w:val="28"/>
          <w:szCs w:val="23"/>
        </w:rPr>
        <w:t xml:space="preserve">Кому благодарен весь наш народ? Почему? </w:t>
      </w:r>
    </w:p>
    <w:p w:rsidR="00E24D3B" w:rsidRP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Default="00E24D3B" w:rsidP="00510F75">
      <w:pPr>
        <w:pStyle w:val="Default"/>
        <w:ind w:right="141"/>
        <w:jc w:val="both"/>
        <w:rPr>
          <w:sz w:val="28"/>
          <w:szCs w:val="23"/>
        </w:rPr>
      </w:pPr>
    </w:p>
    <w:p w:rsidR="00E24D3B" w:rsidRDefault="00E24D3B" w:rsidP="00E24D3B">
      <w:pPr>
        <w:pStyle w:val="Default"/>
        <w:ind w:left="-567" w:right="141"/>
        <w:jc w:val="both"/>
        <w:rPr>
          <w:sz w:val="28"/>
          <w:szCs w:val="23"/>
        </w:rPr>
      </w:pPr>
    </w:p>
    <w:p w:rsidR="00E24D3B" w:rsidRPr="00E24D3B" w:rsidRDefault="00E24D3B" w:rsidP="00E24D3B">
      <w:pPr>
        <w:pStyle w:val="Default"/>
        <w:numPr>
          <w:ilvl w:val="0"/>
          <w:numId w:val="1"/>
        </w:numPr>
        <w:ind w:right="141"/>
        <w:jc w:val="both"/>
        <w:rPr>
          <w:sz w:val="28"/>
          <w:szCs w:val="23"/>
          <w:u w:val="single"/>
        </w:rPr>
      </w:pPr>
      <w:r w:rsidRPr="00E24D3B">
        <w:rPr>
          <w:sz w:val="28"/>
          <w:szCs w:val="23"/>
          <w:u w:val="single"/>
        </w:rPr>
        <w:t xml:space="preserve">Выучи стихотворение </w:t>
      </w:r>
      <w:r w:rsidRPr="00510F75">
        <w:rPr>
          <w:i/>
          <w:sz w:val="28"/>
          <w:szCs w:val="23"/>
          <w:u w:val="single"/>
        </w:rPr>
        <w:t>М. Исаковского</w:t>
      </w:r>
      <w:r w:rsidRPr="00E24D3B">
        <w:rPr>
          <w:sz w:val="28"/>
          <w:szCs w:val="23"/>
          <w:u w:val="single"/>
        </w:rPr>
        <w:t xml:space="preserve">: </w:t>
      </w:r>
    </w:p>
    <w:p w:rsidR="00E24D3B" w:rsidRPr="00E24D3B" w:rsidRDefault="00E24D3B" w:rsidP="00E24D3B">
      <w:pPr>
        <w:pStyle w:val="Default"/>
        <w:ind w:left="-207" w:right="141"/>
        <w:jc w:val="both"/>
        <w:rPr>
          <w:sz w:val="28"/>
          <w:szCs w:val="23"/>
          <w:u w:val="single"/>
        </w:rPr>
      </w:pP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Куда б ни шел, ни ехал ты,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Но здесь остановись.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Могиле этой дорогой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Всем сердцем поклонись.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Кто б ни был ты - рыбак, шахтер,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Ученый иль пастух, -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 xml:space="preserve">Навек запомни: здесь лежит </w:t>
      </w:r>
    </w:p>
    <w:p w:rsidR="00E24D3B" w:rsidRPr="00510F75" w:rsidRDefault="00510F75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Т</w:t>
      </w:r>
      <w:r w:rsidR="00E24D3B" w:rsidRPr="00510F75">
        <w:rPr>
          <w:sz w:val="28"/>
          <w:szCs w:val="23"/>
        </w:rPr>
        <w:t>вой самый лучший друг.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И для тебя, и для меня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Он сделал все, что мог.</w:t>
      </w:r>
    </w:p>
    <w:p w:rsidR="00E24D3B" w:rsidRPr="00510F75" w:rsidRDefault="00E24D3B" w:rsidP="00510F75">
      <w:pPr>
        <w:pStyle w:val="Default"/>
        <w:ind w:left="-567" w:right="141"/>
        <w:jc w:val="center"/>
        <w:rPr>
          <w:sz w:val="28"/>
          <w:szCs w:val="23"/>
        </w:rPr>
      </w:pPr>
      <w:r w:rsidRPr="00510F75">
        <w:rPr>
          <w:sz w:val="28"/>
          <w:szCs w:val="23"/>
        </w:rPr>
        <w:t>Себя в бою не пожалел,</w:t>
      </w:r>
    </w:p>
    <w:p w:rsidR="00E60825" w:rsidRPr="00510F75" w:rsidRDefault="00E24D3B" w:rsidP="00510F75">
      <w:pPr>
        <w:ind w:left="-567" w:right="141"/>
        <w:jc w:val="center"/>
        <w:rPr>
          <w:rFonts w:ascii="Times New Roman" w:hAnsi="Times New Roman" w:cs="Times New Roman"/>
          <w:sz w:val="28"/>
        </w:rPr>
      </w:pPr>
      <w:r w:rsidRPr="00510F75">
        <w:rPr>
          <w:rFonts w:ascii="Times New Roman" w:hAnsi="Times New Roman" w:cs="Times New Roman"/>
          <w:sz w:val="28"/>
          <w:szCs w:val="23"/>
        </w:rPr>
        <w:t>А Родину сберег.</w:t>
      </w:r>
    </w:p>
    <w:sectPr w:rsidR="00E60825" w:rsidRPr="00510F75" w:rsidSect="00E24D3B">
      <w:pgSz w:w="11906" w:h="16838"/>
      <w:pgMar w:top="1134" w:right="850" w:bottom="1134" w:left="1701" w:header="708" w:footer="708" w:gutter="0"/>
      <w:pgBorders w:offsetFrom="page">
        <w:top w:val="stars3d" w:sz="25" w:space="16" w:color="auto"/>
        <w:left w:val="stars3d" w:sz="25" w:space="16" w:color="auto"/>
        <w:bottom w:val="stars3d" w:sz="25" w:space="16" w:color="auto"/>
        <w:right w:val="stars3d" w:sz="25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BA9"/>
    <w:multiLevelType w:val="hybridMultilevel"/>
    <w:tmpl w:val="F3861110"/>
    <w:lvl w:ilvl="0" w:tplc="E3D898D8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3B"/>
    <w:rsid w:val="000023C0"/>
    <w:rsid w:val="00024C20"/>
    <w:rsid w:val="0004306D"/>
    <w:rsid w:val="00090813"/>
    <w:rsid w:val="00145058"/>
    <w:rsid w:val="001A359D"/>
    <w:rsid w:val="002E67DA"/>
    <w:rsid w:val="00494F7B"/>
    <w:rsid w:val="00510F75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24D3B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3187-D662-4234-90E6-CF75F21A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2022-05-05T10:55:00Z</dcterms:created>
  <dcterms:modified xsi:type="dcterms:W3CDTF">2022-05-05T11:08:00Z</dcterms:modified>
</cp:coreProperties>
</file>